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7CA" w:rsidRDefault="004637CA">
      <w:pPr>
        <w:pStyle w:val="NoSpacing"/>
        <w:rPr>
          <w:lang w:val="sr-Cyrl-RS"/>
        </w:rPr>
      </w:pPr>
    </w:p>
    <w:p w:rsidR="004637CA" w:rsidRDefault="00AC31B1">
      <w:pPr>
        <w:rPr>
          <w:lang w:val="sr-Cyrl-RS"/>
        </w:rPr>
      </w:pPr>
      <w:r>
        <w:rPr>
          <w:noProof/>
        </w:rPr>
        <mc:AlternateContent>
          <mc:Choice Requires="wpg">
            <w:drawing>
              <wp:anchor distT="0" distB="0" distL="114300" distR="114300" simplePos="0" relativeHeight="251659264" behindDoc="0" locked="0" layoutInCell="1" allowOverlap="1">
                <wp:simplePos x="0" y="0"/>
                <wp:positionH relativeFrom="column">
                  <wp:posOffset>1379220</wp:posOffset>
                </wp:positionH>
                <wp:positionV relativeFrom="paragraph">
                  <wp:posOffset>55245</wp:posOffset>
                </wp:positionV>
                <wp:extent cx="3131820" cy="2636520"/>
                <wp:effectExtent l="0" t="0" r="0" b="0"/>
                <wp:wrapNone/>
                <wp:docPr id="254" name="Group 254"/>
                <wp:cNvGraphicFramePr/>
                <a:graphic xmlns:a="http://schemas.openxmlformats.org/drawingml/2006/main">
                  <a:graphicData uri="http://schemas.microsoft.com/office/word/2010/wordprocessingGroup">
                    <wpg:wgp>
                      <wpg:cNvGrpSpPr/>
                      <wpg:grpSpPr>
                        <a:xfrm>
                          <a:off x="0" y="0"/>
                          <a:ext cx="3131820" cy="2636520"/>
                          <a:chOff x="0" y="0"/>
                          <a:chExt cx="3984691" cy="3724596"/>
                        </a:xfrm>
                      </wpg:grpSpPr>
                      <wps:wsp>
                        <wps:cNvPr id="2" name="Shape 6"/>
                        <wps:cNvSpPr/>
                        <wps:spPr>
                          <a:xfrm>
                            <a:off x="1592608" y="1256244"/>
                            <a:ext cx="799465" cy="1084656"/>
                          </a:xfrm>
                          <a:custGeom>
                            <a:avLst/>
                            <a:gdLst/>
                            <a:ahLst/>
                            <a:cxnLst/>
                            <a:rect l="0" t="0" r="0" b="0"/>
                            <a:pathLst>
                              <a:path w="799465" h="1084656">
                                <a:moveTo>
                                  <a:pt x="107747" y="0"/>
                                </a:moveTo>
                                <a:lnTo>
                                  <a:pt x="151613" y="12650"/>
                                </a:lnTo>
                                <a:cubicBezTo>
                                  <a:pt x="313385" y="59309"/>
                                  <a:pt x="485724" y="59309"/>
                                  <a:pt x="647497" y="12650"/>
                                </a:cubicBezTo>
                                <a:lnTo>
                                  <a:pt x="691363" y="0"/>
                                </a:lnTo>
                                <a:lnTo>
                                  <a:pt x="775678" y="831799"/>
                                </a:lnTo>
                                <a:lnTo>
                                  <a:pt x="774979" y="836486"/>
                                </a:lnTo>
                                <a:cubicBezTo>
                                  <a:pt x="774802" y="837781"/>
                                  <a:pt x="774624" y="839076"/>
                                  <a:pt x="774636" y="840436"/>
                                </a:cubicBezTo>
                                <a:cubicBezTo>
                                  <a:pt x="774662" y="843255"/>
                                  <a:pt x="775208" y="846189"/>
                                  <a:pt x="776262" y="849084"/>
                                </a:cubicBezTo>
                                <a:lnTo>
                                  <a:pt x="777888" y="853555"/>
                                </a:lnTo>
                                <a:lnTo>
                                  <a:pt x="799465" y="1066521"/>
                                </a:lnTo>
                                <a:lnTo>
                                  <a:pt x="746227" y="1052360"/>
                                </a:lnTo>
                                <a:cubicBezTo>
                                  <a:pt x="618643" y="1018439"/>
                                  <a:pt x="512229" y="1026046"/>
                                  <a:pt x="411328" y="1076224"/>
                                </a:cubicBezTo>
                                <a:lnTo>
                                  <a:pt x="394360" y="1084656"/>
                                </a:lnTo>
                                <a:lnTo>
                                  <a:pt x="377393" y="1076224"/>
                                </a:lnTo>
                                <a:cubicBezTo>
                                  <a:pt x="278880" y="1027227"/>
                                  <a:pt x="175692" y="1018845"/>
                                  <a:pt x="52667" y="1049744"/>
                                </a:cubicBezTo>
                                <a:lnTo>
                                  <a:pt x="0" y="1062990"/>
                                </a:lnTo>
                                <a:lnTo>
                                  <a:pt x="22708" y="838911"/>
                                </a:lnTo>
                                <a:lnTo>
                                  <a:pt x="24308" y="834467"/>
                                </a:lnTo>
                                <a:cubicBezTo>
                                  <a:pt x="25679" y="830720"/>
                                  <a:pt x="26162" y="826872"/>
                                  <a:pt x="25756" y="823049"/>
                                </a:cubicBezTo>
                                <a:lnTo>
                                  <a:pt x="24930" y="817093"/>
                                </a:lnTo>
                                <a:lnTo>
                                  <a:pt x="107747" y="0"/>
                                </a:lnTo>
                                <a:close/>
                              </a:path>
                            </a:pathLst>
                          </a:custGeom>
                          <a:ln w="0" cap="flat">
                            <a:miter lim="127000"/>
                          </a:ln>
                        </wps:spPr>
                        <wps:style>
                          <a:lnRef idx="0">
                            <a:srgbClr val="000000">
                              <a:alpha val="0"/>
                            </a:srgbClr>
                          </a:lnRef>
                          <a:fillRef idx="1">
                            <a:srgbClr val="FED8B5"/>
                          </a:fillRef>
                          <a:effectRef idx="0">
                            <a:scrgbClr r="0" g="0" b="0"/>
                          </a:effectRef>
                          <a:fontRef idx="none"/>
                        </wps:style>
                        <wps:bodyPr/>
                      </wps:wsp>
                      <wps:wsp>
                        <wps:cNvPr id="3" name="Shape 7"/>
                        <wps:cNvSpPr/>
                        <wps:spPr>
                          <a:xfrm>
                            <a:off x="923515" y="62173"/>
                            <a:ext cx="2139620" cy="2037220"/>
                          </a:xfrm>
                          <a:custGeom>
                            <a:avLst/>
                            <a:gdLst/>
                            <a:ahLst/>
                            <a:cxnLst/>
                            <a:rect l="0" t="0" r="0" b="0"/>
                            <a:pathLst>
                              <a:path w="2139620" h="2037220">
                                <a:moveTo>
                                  <a:pt x="1086244" y="2032"/>
                                </a:moveTo>
                                <a:cubicBezTo>
                                  <a:pt x="1211161" y="4052"/>
                                  <a:pt x="1310793" y="106959"/>
                                  <a:pt x="1308773" y="231890"/>
                                </a:cubicBezTo>
                                <a:cubicBezTo>
                                  <a:pt x="1308760" y="232626"/>
                                  <a:pt x="1308697" y="233363"/>
                                  <a:pt x="1308685" y="234099"/>
                                </a:cubicBezTo>
                                <a:cubicBezTo>
                                  <a:pt x="1309053" y="233464"/>
                                  <a:pt x="1309383" y="232804"/>
                                  <a:pt x="1309777" y="232169"/>
                                </a:cubicBezTo>
                                <a:cubicBezTo>
                                  <a:pt x="1374280" y="125171"/>
                                  <a:pt x="1513307" y="90716"/>
                                  <a:pt x="1620304" y="155232"/>
                                </a:cubicBezTo>
                                <a:cubicBezTo>
                                  <a:pt x="1727302" y="219735"/>
                                  <a:pt x="1761757" y="358763"/>
                                  <a:pt x="1697253" y="465760"/>
                                </a:cubicBezTo>
                                <a:cubicBezTo>
                                  <a:pt x="1696860" y="466395"/>
                                  <a:pt x="1696441" y="466992"/>
                                  <a:pt x="1696060" y="467640"/>
                                </a:cubicBezTo>
                                <a:cubicBezTo>
                                  <a:pt x="1696707" y="467271"/>
                                  <a:pt x="1697317" y="466878"/>
                                  <a:pt x="1697977" y="466509"/>
                                </a:cubicBezTo>
                                <a:cubicBezTo>
                                  <a:pt x="1807502" y="406400"/>
                                  <a:pt x="1945018" y="446456"/>
                                  <a:pt x="2005140" y="555968"/>
                                </a:cubicBezTo>
                                <a:cubicBezTo>
                                  <a:pt x="2065249" y="665493"/>
                                  <a:pt x="2025206" y="803008"/>
                                  <a:pt x="1915681" y="863130"/>
                                </a:cubicBezTo>
                                <a:cubicBezTo>
                                  <a:pt x="1915020" y="863498"/>
                                  <a:pt x="1914347" y="863804"/>
                                  <a:pt x="1913700" y="864147"/>
                                </a:cubicBezTo>
                                <a:cubicBezTo>
                                  <a:pt x="1914449" y="864159"/>
                                  <a:pt x="1915185" y="864133"/>
                                  <a:pt x="1915922" y="864147"/>
                                </a:cubicBezTo>
                                <a:cubicBezTo>
                                  <a:pt x="2040827" y="867194"/>
                                  <a:pt x="2139620" y="970902"/>
                                  <a:pt x="2136572" y="1095807"/>
                                </a:cubicBezTo>
                                <a:cubicBezTo>
                                  <a:pt x="2133537" y="1220699"/>
                                  <a:pt x="2029828" y="1319492"/>
                                  <a:pt x="1904924" y="1316457"/>
                                </a:cubicBezTo>
                                <a:cubicBezTo>
                                  <a:pt x="1904175" y="1316431"/>
                                  <a:pt x="1903451" y="1316368"/>
                                  <a:pt x="1902701" y="1316343"/>
                                </a:cubicBezTo>
                                <a:cubicBezTo>
                                  <a:pt x="1903337" y="1316724"/>
                                  <a:pt x="1903997" y="1317066"/>
                                  <a:pt x="1904632" y="1317460"/>
                                </a:cubicBezTo>
                                <a:cubicBezTo>
                                  <a:pt x="2011096" y="1382827"/>
                                  <a:pt x="2044421" y="1522134"/>
                                  <a:pt x="1979054" y="1628598"/>
                                </a:cubicBezTo>
                                <a:cubicBezTo>
                                  <a:pt x="1913700" y="1735074"/>
                                  <a:pt x="1774393" y="1768399"/>
                                  <a:pt x="1667916" y="1703032"/>
                                </a:cubicBezTo>
                                <a:cubicBezTo>
                                  <a:pt x="1667282" y="1702638"/>
                                  <a:pt x="1666672" y="1702219"/>
                                  <a:pt x="1666050" y="1701813"/>
                                </a:cubicBezTo>
                                <a:cubicBezTo>
                                  <a:pt x="1666405" y="1702473"/>
                                  <a:pt x="1666799" y="1703083"/>
                                  <a:pt x="1667142" y="1703743"/>
                                </a:cubicBezTo>
                                <a:cubicBezTo>
                                  <a:pt x="1726375" y="1813751"/>
                                  <a:pt x="1685214" y="1950949"/>
                                  <a:pt x="1575207" y="2010169"/>
                                </a:cubicBezTo>
                                <a:cubicBezTo>
                                  <a:pt x="1541666" y="2028228"/>
                                  <a:pt x="1505610" y="2036953"/>
                                  <a:pt x="1469987" y="2037220"/>
                                </a:cubicBezTo>
                                <a:lnTo>
                                  <a:pt x="1383297" y="1162088"/>
                                </a:lnTo>
                                <a:cubicBezTo>
                                  <a:pt x="981075" y="1295794"/>
                                  <a:pt x="754368" y="1162088"/>
                                  <a:pt x="754368" y="1162088"/>
                                </a:cubicBezTo>
                                <a:lnTo>
                                  <a:pt x="669100" y="2022666"/>
                                </a:lnTo>
                                <a:cubicBezTo>
                                  <a:pt x="623202" y="2027415"/>
                                  <a:pt x="575424" y="2018233"/>
                                  <a:pt x="532473" y="1993265"/>
                                </a:cubicBezTo>
                                <a:cubicBezTo>
                                  <a:pt x="424434" y="1930514"/>
                                  <a:pt x="387744" y="1792059"/>
                                  <a:pt x="450507" y="1684020"/>
                                </a:cubicBezTo>
                                <a:cubicBezTo>
                                  <a:pt x="450876" y="1683385"/>
                                  <a:pt x="451282" y="1682776"/>
                                  <a:pt x="451663" y="1682141"/>
                                </a:cubicBezTo>
                                <a:cubicBezTo>
                                  <a:pt x="451028" y="1682509"/>
                                  <a:pt x="450405" y="1682915"/>
                                  <a:pt x="449758" y="1683284"/>
                                </a:cubicBezTo>
                                <a:cubicBezTo>
                                  <a:pt x="341224" y="1745171"/>
                                  <a:pt x="203073" y="1707350"/>
                                  <a:pt x="141199" y="1598816"/>
                                </a:cubicBezTo>
                                <a:cubicBezTo>
                                  <a:pt x="79312" y="1490282"/>
                                  <a:pt x="117132" y="1352131"/>
                                  <a:pt x="225666" y="1290244"/>
                                </a:cubicBezTo>
                                <a:cubicBezTo>
                                  <a:pt x="226314" y="1289876"/>
                                  <a:pt x="226975" y="1289558"/>
                                  <a:pt x="227622" y="1289190"/>
                                </a:cubicBezTo>
                                <a:cubicBezTo>
                                  <a:pt x="226886" y="1289203"/>
                                  <a:pt x="226149" y="1289241"/>
                                  <a:pt x="225400" y="1289241"/>
                                </a:cubicBezTo>
                                <a:cubicBezTo>
                                  <a:pt x="100470" y="1288212"/>
                                  <a:pt x="0" y="1186117"/>
                                  <a:pt x="1016" y="1061187"/>
                                </a:cubicBezTo>
                                <a:cubicBezTo>
                                  <a:pt x="2032" y="936257"/>
                                  <a:pt x="104127" y="835800"/>
                                  <a:pt x="229070" y="836803"/>
                                </a:cubicBezTo>
                                <a:cubicBezTo>
                                  <a:pt x="229807" y="836816"/>
                                  <a:pt x="230543" y="836867"/>
                                  <a:pt x="231280" y="836879"/>
                                </a:cubicBezTo>
                                <a:cubicBezTo>
                                  <a:pt x="230645" y="836511"/>
                                  <a:pt x="229984" y="836181"/>
                                  <a:pt x="229349" y="835800"/>
                                </a:cubicBezTo>
                                <a:cubicBezTo>
                                  <a:pt x="121831" y="772173"/>
                                  <a:pt x="86259" y="633425"/>
                                  <a:pt x="149885" y="525907"/>
                                </a:cubicBezTo>
                                <a:cubicBezTo>
                                  <a:pt x="213513" y="418389"/>
                                  <a:pt x="352260" y="382804"/>
                                  <a:pt x="459791" y="446443"/>
                                </a:cubicBezTo>
                                <a:cubicBezTo>
                                  <a:pt x="460426" y="446824"/>
                                  <a:pt x="461035" y="447243"/>
                                  <a:pt x="461671" y="447624"/>
                                </a:cubicBezTo>
                                <a:cubicBezTo>
                                  <a:pt x="461302" y="446977"/>
                                  <a:pt x="460896" y="446367"/>
                                  <a:pt x="460540" y="445719"/>
                                </a:cubicBezTo>
                                <a:cubicBezTo>
                                  <a:pt x="399530" y="336677"/>
                                  <a:pt x="438467" y="198844"/>
                                  <a:pt x="547497" y="137833"/>
                                </a:cubicBezTo>
                                <a:cubicBezTo>
                                  <a:pt x="656539" y="76835"/>
                                  <a:pt x="794372" y="115774"/>
                                  <a:pt x="855371" y="224816"/>
                                </a:cubicBezTo>
                                <a:cubicBezTo>
                                  <a:pt x="855739" y="225463"/>
                                  <a:pt x="856056" y="226123"/>
                                  <a:pt x="856412" y="226771"/>
                                </a:cubicBezTo>
                                <a:cubicBezTo>
                                  <a:pt x="856412" y="226035"/>
                                  <a:pt x="856387" y="225298"/>
                                  <a:pt x="856399" y="224549"/>
                                </a:cubicBezTo>
                                <a:cubicBezTo>
                                  <a:pt x="858419" y="99632"/>
                                  <a:pt x="961327" y="0"/>
                                  <a:pt x="1086244" y="2032"/>
                                </a:cubicBezTo>
                                <a:close/>
                              </a:path>
                            </a:pathLst>
                          </a:custGeom>
                          <a:ln w="0" cap="flat">
                            <a:miter lim="127000"/>
                          </a:ln>
                        </wps:spPr>
                        <wps:style>
                          <a:lnRef idx="0">
                            <a:srgbClr val="000000">
                              <a:alpha val="0"/>
                            </a:srgbClr>
                          </a:lnRef>
                          <a:fillRef idx="1">
                            <a:srgbClr val="77A277"/>
                          </a:fillRef>
                          <a:effectRef idx="0">
                            <a:scrgbClr r="0" g="0" b="0"/>
                          </a:effectRef>
                          <a:fontRef idx="none"/>
                        </wps:style>
                        <wps:bodyPr/>
                      </wps:wsp>
                      <wps:wsp>
                        <wps:cNvPr id="4" name="Shape 8"/>
                        <wps:cNvSpPr/>
                        <wps:spPr>
                          <a:xfrm>
                            <a:off x="1750228" y="2619797"/>
                            <a:ext cx="495567" cy="207137"/>
                          </a:xfrm>
                          <a:custGeom>
                            <a:avLst/>
                            <a:gdLst/>
                            <a:ahLst/>
                            <a:cxnLst/>
                            <a:rect l="0" t="0" r="0" b="0"/>
                            <a:pathLst>
                              <a:path w="495567" h="207137">
                                <a:moveTo>
                                  <a:pt x="69958" y="6485"/>
                                </a:moveTo>
                                <a:cubicBezTo>
                                  <a:pt x="86382" y="6309"/>
                                  <a:pt x="102876" y="12395"/>
                                  <a:pt x="115545" y="24790"/>
                                </a:cubicBezTo>
                                <a:cubicBezTo>
                                  <a:pt x="151118" y="59614"/>
                                  <a:pt x="198082" y="78803"/>
                                  <a:pt x="247777" y="78803"/>
                                </a:cubicBezTo>
                                <a:cubicBezTo>
                                  <a:pt x="297485" y="78803"/>
                                  <a:pt x="344450" y="59614"/>
                                  <a:pt x="380022" y="24790"/>
                                </a:cubicBezTo>
                                <a:cubicBezTo>
                                  <a:pt x="405359" y="0"/>
                                  <a:pt x="445973" y="445"/>
                                  <a:pt x="470776" y="25755"/>
                                </a:cubicBezTo>
                                <a:cubicBezTo>
                                  <a:pt x="495567" y="51079"/>
                                  <a:pt x="495122" y="91732"/>
                                  <a:pt x="469798" y="116523"/>
                                </a:cubicBezTo>
                                <a:cubicBezTo>
                                  <a:pt x="410096" y="174955"/>
                                  <a:pt x="331254" y="207137"/>
                                  <a:pt x="247777" y="207137"/>
                                </a:cubicBezTo>
                                <a:cubicBezTo>
                                  <a:pt x="164313" y="207137"/>
                                  <a:pt x="85458" y="174955"/>
                                  <a:pt x="25756" y="116523"/>
                                </a:cubicBezTo>
                                <a:cubicBezTo>
                                  <a:pt x="432" y="91732"/>
                                  <a:pt x="0" y="51092"/>
                                  <a:pt x="24790" y="25755"/>
                                </a:cubicBezTo>
                                <a:cubicBezTo>
                                  <a:pt x="37180" y="13100"/>
                                  <a:pt x="53534" y="6661"/>
                                  <a:pt x="69958" y="648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 name="Shape 9"/>
                        <wps:cNvSpPr/>
                        <wps:spPr>
                          <a:xfrm>
                            <a:off x="1783865" y="1750651"/>
                            <a:ext cx="133376" cy="247269"/>
                          </a:xfrm>
                          <a:custGeom>
                            <a:avLst/>
                            <a:gdLst/>
                            <a:ahLst/>
                            <a:cxnLst/>
                            <a:rect l="0" t="0" r="0" b="0"/>
                            <a:pathLst>
                              <a:path w="133376" h="247269">
                                <a:moveTo>
                                  <a:pt x="66688" y="0"/>
                                </a:moveTo>
                                <a:cubicBezTo>
                                  <a:pt x="103467" y="0"/>
                                  <a:pt x="133376" y="29909"/>
                                  <a:pt x="133376" y="66688"/>
                                </a:cubicBezTo>
                                <a:lnTo>
                                  <a:pt x="133376" y="180581"/>
                                </a:lnTo>
                                <a:cubicBezTo>
                                  <a:pt x="133376" y="217348"/>
                                  <a:pt x="103467" y="247269"/>
                                  <a:pt x="66688" y="247269"/>
                                </a:cubicBezTo>
                                <a:cubicBezTo>
                                  <a:pt x="29909" y="247269"/>
                                  <a:pt x="0" y="217348"/>
                                  <a:pt x="0" y="180581"/>
                                </a:cubicBezTo>
                                <a:lnTo>
                                  <a:pt x="0" y="66688"/>
                                </a:lnTo>
                                <a:cubicBezTo>
                                  <a:pt x="0" y="29909"/>
                                  <a:pt x="29909" y="0"/>
                                  <a:pt x="6668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 name="Shape 10"/>
                        <wps:cNvSpPr/>
                        <wps:spPr>
                          <a:xfrm>
                            <a:off x="2072182" y="1750651"/>
                            <a:ext cx="133363" cy="247269"/>
                          </a:xfrm>
                          <a:custGeom>
                            <a:avLst/>
                            <a:gdLst/>
                            <a:ahLst/>
                            <a:cxnLst/>
                            <a:rect l="0" t="0" r="0" b="0"/>
                            <a:pathLst>
                              <a:path w="133363" h="247269">
                                <a:moveTo>
                                  <a:pt x="66675" y="0"/>
                                </a:moveTo>
                                <a:cubicBezTo>
                                  <a:pt x="103454" y="0"/>
                                  <a:pt x="133363" y="29909"/>
                                  <a:pt x="133363" y="66688"/>
                                </a:cubicBezTo>
                                <a:lnTo>
                                  <a:pt x="133363" y="180581"/>
                                </a:lnTo>
                                <a:cubicBezTo>
                                  <a:pt x="133363" y="217348"/>
                                  <a:pt x="103454" y="247269"/>
                                  <a:pt x="66675" y="247269"/>
                                </a:cubicBezTo>
                                <a:cubicBezTo>
                                  <a:pt x="29909" y="247269"/>
                                  <a:pt x="0" y="217348"/>
                                  <a:pt x="0" y="180581"/>
                                </a:cubicBezTo>
                                <a:lnTo>
                                  <a:pt x="0" y="66688"/>
                                </a:lnTo>
                                <a:cubicBezTo>
                                  <a:pt x="0" y="29909"/>
                                  <a:pt x="29909" y="0"/>
                                  <a:pt x="666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 name="Shape 11"/>
                        <wps:cNvSpPr/>
                        <wps:spPr>
                          <a:xfrm>
                            <a:off x="813774" y="2398601"/>
                            <a:ext cx="2357145" cy="468313"/>
                          </a:xfrm>
                          <a:custGeom>
                            <a:avLst/>
                            <a:gdLst/>
                            <a:ahLst/>
                            <a:cxnLst/>
                            <a:rect l="0" t="0" r="0" b="0"/>
                            <a:pathLst>
                              <a:path w="2357145" h="468313">
                                <a:moveTo>
                                  <a:pt x="1316998" y="43878"/>
                                </a:moveTo>
                                <a:cubicBezTo>
                                  <a:pt x="1449143" y="38900"/>
                                  <a:pt x="1563338" y="96450"/>
                                  <a:pt x="1667561" y="148971"/>
                                </a:cubicBezTo>
                                <a:cubicBezTo>
                                  <a:pt x="1846720" y="239255"/>
                                  <a:pt x="2001444" y="317208"/>
                                  <a:pt x="2245360" y="127762"/>
                                </a:cubicBezTo>
                                <a:cubicBezTo>
                                  <a:pt x="2273338" y="106032"/>
                                  <a:pt x="2313661" y="111100"/>
                                  <a:pt x="2335403" y="139090"/>
                                </a:cubicBezTo>
                                <a:cubicBezTo>
                                  <a:pt x="2357145" y="167068"/>
                                  <a:pt x="2352066" y="207391"/>
                                  <a:pt x="2324075" y="229133"/>
                                </a:cubicBezTo>
                                <a:cubicBezTo>
                                  <a:pt x="2186267" y="336169"/>
                                  <a:pt x="2066862" y="373519"/>
                                  <a:pt x="1959966" y="373519"/>
                                </a:cubicBezTo>
                                <a:cubicBezTo>
                                  <a:pt x="1827987" y="373519"/>
                                  <a:pt x="1715021" y="316611"/>
                                  <a:pt x="1609801" y="263601"/>
                                </a:cubicBezTo>
                                <a:cubicBezTo>
                                  <a:pt x="1472629" y="194462"/>
                                  <a:pt x="1354138" y="134772"/>
                                  <a:pt x="1204252" y="200241"/>
                                </a:cubicBezTo>
                                <a:cubicBezTo>
                                  <a:pt x="1187882" y="207391"/>
                                  <a:pt x="1169264" y="207391"/>
                                  <a:pt x="1152894" y="200241"/>
                                </a:cubicBezTo>
                                <a:cubicBezTo>
                                  <a:pt x="1002970" y="134785"/>
                                  <a:pt x="884492" y="194462"/>
                                  <a:pt x="747344" y="263601"/>
                                </a:cubicBezTo>
                                <a:cubicBezTo>
                                  <a:pt x="556882" y="359550"/>
                                  <a:pt x="341033" y="468313"/>
                                  <a:pt x="33058" y="229133"/>
                                </a:cubicBezTo>
                                <a:cubicBezTo>
                                  <a:pt x="5068" y="207391"/>
                                  <a:pt x="0" y="167068"/>
                                  <a:pt x="21730" y="139090"/>
                                </a:cubicBezTo>
                                <a:cubicBezTo>
                                  <a:pt x="43473" y="111100"/>
                                  <a:pt x="83795" y="106032"/>
                                  <a:pt x="111785" y="127762"/>
                                </a:cubicBezTo>
                                <a:cubicBezTo>
                                  <a:pt x="355715" y="317195"/>
                                  <a:pt x="510426" y="239255"/>
                                  <a:pt x="689585" y="148971"/>
                                </a:cubicBezTo>
                                <a:cubicBezTo>
                                  <a:pt x="828536" y="78956"/>
                                  <a:pt x="985253" y="0"/>
                                  <a:pt x="1178573" y="72199"/>
                                </a:cubicBezTo>
                                <a:cubicBezTo>
                                  <a:pt x="1226906" y="54143"/>
                                  <a:pt x="1272949" y="45537"/>
                                  <a:pt x="1316998" y="4387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 name="Shape 12"/>
                        <wps:cNvSpPr/>
                        <wps:spPr>
                          <a:xfrm>
                            <a:off x="864626" y="966"/>
                            <a:ext cx="1133050" cy="2552623"/>
                          </a:xfrm>
                          <a:custGeom>
                            <a:avLst/>
                            <a:gdLst/>
                            <a:ahLst/>
                            <a:cxnLst/>
                            <a:rect l="0" t="0" r="0" b="0"/>
                            <a:pathLst>
                              <a:path w="1133050" h="2552623">
                                <a:moveTo>
                                  <a:pt x="1133050" y="0"/>
                                </a:moveTo>
                                <a:lnTo>
                                  <a:pt x="1133050" y="128750"/>
                                </a:lnTo>
                                <a:lnTo>
                                  <a:pt x="1117436" y="130055"/>
                                </a:lnTo>
                                <a:cubicBezTo>
                                  <a:pt x="1086217" y="135751"/>
                                  <a:pt x="1057265" y="150424"/>
                                  <a:pt x="1033958" y="172998"/>
                                </a:cubicBezTo>
                                <a:cubicBezTo>
                                  <a:pt x="1003008" y="202958"/>
                                  <a:pt x="985507" y="243128"/>
                                  <a:pt x="984656" y="286168"/>
                                </a:cubicBezTo>
                                <a:cubicBezTo>
                                  <a:pt x="984669" y="287070"/>
                                  <a:pt x="984669" y="287870"/>
                                  <a:pt x="984669" y="288683"/>
                                </a:cubicBezTo>
                                <a:cubicBezTo>
                                  <a:pt x="984339" y="317931"/>
                                  <a:pt x="964286" y="343255"/>
                                  <a:pt x="935901" y="350277"/>
                                </a:cubicBezTo>
                                <a:cubicBezTo>
                                  <a:pt x="907440" y="357275"/>
                                  <a:pt x="877951" y="344232"/>
                                  <a:pt x="864045" y="318515"/>
                                </a:cubicBezTo>
                                <a:lnTo>
                                  <a:pt x="863130" y="316750"/>
                                </a:lnTo>
                                <a:cubicBezTo>
                                  <a:pt x="819531" y="239280"/>
                                  <a:pt x="720789" y="211492"/>
                                  <a:pt x="642912" y="255053"/>
                                </a:cubicBezTo>
                                <a:cubicBezTo>
                                  <a:pt x="605142" y="276186"/>
                                  <a:pt x="577863" y="310755"/>
                                  <a:pt x="566090" y="352424"/>
                                </a:cubicBezTo>
                                <a:cubicBezTo>
                                  <a:pt x="554368" y="393940"/>
                                  <a:pt x="559460" y="437540"/>
                                  <a:pt x="580428" y="475233"/>
                                </a:cubicBezTo>
                                <a:lnTo>
                                  <a:pt x="581520" y="477074"/>
                                </a:lnTo>
                                <a:cubicBezTo>
                                  <a:pt x="595960" y="502449"/>
                                  <a:pt x="591464" y="534377"/>
                                  <a:pt x="570573" y="554760"/>
                                </a:cubicBezTo>
                                <a:cubicBezTo>
                                  <a:pt x="549669" y="575157"/>
                                  <a:pt x="517627" y="578877"/>
                                  <a:pt x="492633" y="563803"/>
                                </a:cubicBezTo>
                                <a:cubicBezTo>
                                  <a:pt x="491947" y="563384"/>
                                  <a:pt x="491287" y="562977"/>
                                  <a:pt x="490626" y="562546"/>
                                </a:cubicBezTo>
                                <a:cubicBezTo>
                                  <a:pt x="453199" y="540727"/>
                                  <a:pt x="409981" y="534695"/>
                                  <a:pt x="368402" y="545362"/>
                                </a:cubicBezTo>
                                <a:cubicBezTo>
                                  <a:pt x="326479" y="556107"/>
                                  <a:pt x="291249" y="582548"/>
                                  <a:pt x="269202" y="619797"/>
                                </a:cubicBezTo>
                                <a:cubicBezTo>
                                  <a:pt x="247155" y="657046"/>
                                  <a:pt x="240932" y="700645"/>
                                  <a:pt x="251689" y="742581"/>
                                </a:cubicBezTo>
                                <a:cubicBezTo>
                                  <a:pt x="262395" y="784351"/>
                                  <a:pt x="288671" y="819467"/>
                                  <a:pt x="325679" y="841527"/>
                                </a:cubicBezTo>
                                <a:lnTo>
                                  <a:pt x="327698" y="842657"/>
                                </a:lnTo>
                                <a:cubicBezTo>
                                  <a:pt x="352920" y="857364"/>
                                  <a:pt x="365023" y="887234"/>
                                  <a:pt x="357175" y="915352"/>
                                </a:cubicBezTo>
                                <a:cubicBezTo>
                                  <a:pt x="349314" y="943469"/>
                                  <a:pt x="323710" y="963091"/>
                                  <a:pt x="294297" y="962253"/>
                                </a:cubicBezTo>
                                <a:lnTo>
                                  <a:pt x="292138" y="962189"/>
                                </a:lnTo>
                                <a:lnTo>
                                  <a:pt x="291465" y="962189"/>
                                </a:lnTo>
                                <a:cubicBezTo>
                                  <a:pt x="202540" y="962189"/>
                                  <a:pt x="129984" y="1034008"/>
                                  <a:pt x="129274" y="1122920"/>
                                </a:cubicBezTo>
                                <a:cubicBezTo>
                                  <a:pt x="128550" y="1212113"/>
                                  <a:pt x="200419" y="1285303"/>
                                  <a:pt x="289560" y="1286268"/>
                                </a:cubicBezTo>
                                <a:lnTo>
                                  <a:pt x="291706" y="1286230"/>
                                </a:lnTo>
                                <a:cubicBezTo>
                                  <a:pt x="320929" y="1286230"/>
                                  <a:pt x="346469" y="1305978"/>
                                  <a:pt x="353822" y="1334274"/>
                                </a:cubicBezTo>
                                <a:cubicBezTo>
                                  <a:pt x="361162" y="1362557"/>
                                  <a:pt x="348475" y="1392249"/>
                                  <a:pt x="322936" y="1406460"/>
                                </a:cubicBezTo>
                                <a:lnTo>
                                  <a:pt x="321056" y="1407477"/>
                                </a:lnTo>
                                <a:cubicBezTo>
                                  <a:pt x="243802" y="1451838"/>
                                  <a:pt x="216853" y="1550758"/>
                                  <a:pt x="261023" y="1628241"/>
                                </a:cubicBezTo>
                                <a:cubicBezTo>
                                  <a:pt x="305194" y="1705673"/>
                                  <a:pt x="403987" y="1732901"/>
                                  <a:pt x="481571" y="1689023"/>
                                </a:cubicBezTo>
                                <a:lnTo>
                                  <a:pt x="483413" y="1687905"/>
                                </a:lnTo>
                                <a:cubicBezTo>
                                  <a:pt x="508622" y="1673199"/>
                                  <a:pt x="540626" y="1677377"/>
                                  <a:pt x="561226" y="1698078"/>
                                </a:cubicBezTo>
                                <a:cubicBezTo>
                                  <a:pt x="581838" y="1718766"/>
                                  <a:pt x="585851" y="1750783"/>
                                  <a:pt x="571018" y="1775942"/>
                                </a:cubicBezTo>
                                <a:lnTo>
                                  <a:pt x="569760" y="1777999"/>
                                </a:lnTo>
                                <a:cubicBezTo>
                                  <a:pt x="548284" y="1815147"/>
                                  <a:pt x="542493" y="1858670"/>
                                  <a:pt x="553555" y="1900402"/>
                                </a:cubicBezTo>
                                <a:cubicBezTo>
                                  <a:pt x="564642" y="1942235"/>
                                  <a:pt x="591363" y="1977250"/>
                                  <a:pt x="628777" y="1998992"/>
                                </a:cubicBezTo>
                                <a:cubicBezTo>
                                  <a:pt x="642912" y="2007196"/>
                                  <a:pt x="657961" y="2013076"/>
                                  <a:pt x="673519" y="2016696"/>
                                </a:cubicBezTo>
                                <a:lnTo>
                                  <a:pt x="750036" y="1261833"/>
                                </a:lnTo>
                                <a:cubicBezTo>
                                  <a:pt x="723760" y="1249971"/>
                                  <a:pt x="697992" y="1236941"/>
                                  <a:pt x="672871" y="1222628"/>
                                </a:cubicBezTo>
                                <a:cubicBezTo>
                                  <a:pt x="642074" y="1205089"/>
                                  <a:pt x="631330" y="1165910"/>
                                  <a:pt x="648868" y="1135100"/>
                                </a:cubicBezTo>
                                <a:cubicBezTo>
                                  <a:pt x="666407" y="1104315"/>
                                  <a:pt x="705599" y="1093558"/>
                                  <a:pt x="736384" y="1111109"/>
                                </a:cubicBezTo>
                                <a:cubicBezTo>
                                  <a:pt x="856602" y="1179575"/>
                                  <a:pt x="993724" y="1215783"/>
                                  <a:pt x="1132903" y="1215783"/>
                                </a:cubicBezTo>
                                <a:lnTo>
                                  <a:pt x="1133050" y="1215773"/>
                                </a:lnTo>
                                <a:lnTo>
                                  <a:pt x="1133050" y="1344106"/>
                                </a:lnTo>
                                <a:lnTo>
                                  <a:pt x="1132903" y="1344116"/>
                                </a:lnTo>
                                <a:cubicBezTo>
                                  <a:pt x="1045121" y="1344116"/>
                                  <a:pt x="958050" y="1331594"/>
                                  <a:pt x="874408" y="1307477"/>
                                </a:cubicBezTo>
                                <a:lnTo>
                                  <a:pt x="796633" y="2074747"/>
                                </a:lnTo>
                                <a:cubicBezTo>
                                  <a:pt x="796747" y="2075611"/>
                                  <a:pt x="796938" y="2076449"/>
                                  <a:pt x="797027" y="2077313"/>
                                </a:cubicBezTo>
                                <a:cubicBezTo>
                                  <a:pt x="798055" y="2087244"/>
                                  <a:pt x="796684" y="2096845"/>
                                  <a:pt x="793496" y="2105646"/>
                                </a:cubicBezTo>
                                <a:lnTo>
                                  <a:pt x="776732" y="2271000"/>
                                </a:lnTo>
                                <a:cubicBezTo>
                                  <a:pt x="883831" y="2244076"/>
                                  <a:pt x="1002335" y="2237968"/>
                                  <a:pt x="1127722" y="2300312"/>
                                </a:cubicBezTo>
                                <a:lnTo>
                                  <a:pt x="1133050" y="2298011"/>
                                </a:lnTo>
                                <a:lnTo>
                                  <a:pt x="1133050" y="2435998"/>
                                </a:lnTo>
                                <a:lnTo>
                                  <a:pt x="1127722" y="2437450"/>
                                </a:lnTo>
                                <a:cubicBezTo>
                                  <a:pt x="1116473" y="2437450"/>
                                  <a:pt x="1105224" y="2434494"/>
                                  <a:pt x="1095172" y="2428582"/>
                                </a:cubicBezTo>
                                <a:cubicBezTo>
                                  <a:pt x="941286" y="2338018"/>
                                  <a:pt x="803084" y="2390647"/>
                                  <a:pt x="656755" y="2446388"/>
                                </a:cubicBezTo>
                                <a:cubicBezTo>
                                  <a:pt x="519671" y="2498610"/>
                                  <a:pt x="377901" y="2552623"/>
                                  <a:pt x="238989" y="2465463"/>
                                </a:cubicBezTo>
                                <a:cubicBezTo>
                                  <a:pt x="208966" y="2446629"/>
                                  <a:pt x="199898" y="2407018"/>
                                  <a:pt x="218732" y="2376995"/>
                                </a:cubicBezTo>
                                <a:cubicBezTo>
                                  <a:pt x="237579" y="2346972"/>
                                  <a:pt x="277165" y="2337904"/>
                                  <a:pt x="307200" y="2356751"/>
                                </a:cubicBezTo>
                                <a:cubicBezTo>
                                  <a:pt x="387858" y="2407373"/>
                                  <a:pt x="475209" y="2378201"/>
                                  <a:pt x="611073" y="2326449"/>
                                </a:cubicBezTo>
                                <a:cubicBezTo>
                                  <a:pt x="621652" y="2322410"/>
                                  <a:pt x="632422" y="2318321"/>
                                  <a:pt x="643356" y="2314219"/>
                                </a:cubicBezTo>
                                <a:lnTo>
                                  <a:pt x="660527" y="2144864"/>
                                </a:lnTo>
                                <a:cubicBezTo>
                                  <a:pt x="626948" y="2139047"/>
                                  <a:pt x="594449" y="2127478"/>
                                  <a:pt x="564312" y="2109977"/>
                                </a:cubicBezTo>
                                <a:cubicBezTo>
                                  <a:pt x="465265" y="2052421"/>
                                  <a:pt x="412915" y="1944915"/>
                                  <a:pt x="420598" y="1837676"/>
                                </a:cubicBezTo>
                                <a:cubicBezTo>
                                  <a:pt x="313334" y="1844560"/>
                                  <a:pt x="206235" y="1791271"/>
                                  <a:pt x="149530" y="1691804"/>
                                </a:cubicBezTo>
                                <a:cubicBezTo>
                                  <a:pt x="92799" y="1592313"/>
                                  <a:pt x="101524" y="1473097"/>
                                  <a:pt x="161989" y="1384235"/>
                                </a:cubicBezTo>
                                <a:cubicBezTo>
                                  <a:pt x="65875" y="1336230"/>
                                  <a:pt x="0" y="1236420"/>
                                  <a:pt x="927" y="1121879"/>
                                </a:cubicBezTo>
                                <a:cubicBezTo>
                                  <a:pt x="1867" y="1007414"/>
                                  <a:pt x="69240" y="908735"/>
                                  <a:pt x="166091" y="862253"/>
                                </a:cubicBezTo>
                                <a:cubicBezTo>
                                  <a:pt x="148603" y="835697"/>
                                  <a:pt x="135484" y="806144"/>
                                  <a:pt x="127356" y="774458"/>
                                </a:cubicBezTo>
                                <a:cubicBezTo>
                                  <a:pt x="108090" y="699312"/>
                                  <a:pt x="119240" y="621169"/>
                                  <a:pt x="158750" y="554418"/>
                                </a:cubicBezTo>
                                <a:cubicBezTo>
                                  <a:pt x="198247" y="487666"/>
                                  <a:pt x="261391" y="440295"/>
                                  <a:pt x="336524" y="421029"/>
                                </a:cubicBezTo>
                                <a:cubicBezTo>
                                  <a:pt x="368160" y="412927"/>
                                  <a:pt x="400291" y="410209"/>
                                  <a:pt x="431940" y="412724"/>
                                </a:cubicBezTo>
                                <a:cubicBezTo>
                                  <a:pt x="430200" y="381050"/>
                                  <a:pt x="433705" y="348970"/>
                                  <a:pt x="442582" y="317524"/>
                                </a:cubicBezTo>
                                <a:cubicBezTo>
                                  <a:pt x="463664" y="242886"/>
                                  <a:pt x="512559" y="180923"/>
                                  <a:pt x="580250" y="143039"/>
                                </a:cubicBezTo>
                                <a:cubicBezTo>
                                  <a:pt x="680186" y="87121"/>
                                  <a:pt x="799325" y="96824"/>
                                  <a:pt x="887692" y="157987"/>
                                </a:cubicBezTo>
                                <a:cubicBezTo>
                                  <a:pt x="929764" y="75432"/>
                                  <a:pt x="1010263" y="15650"/>
                                  <a:pt x="1105119" y="1994"/>
                                </a:cubicBezTo>
                                <a:lnTo>
                                  <a:pt x="113305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13"/>
                        <wps:cNvSpPr/>
                        <wps:spPr>
                          <a:xfrm>
                            <a:off x="1997676" y="0"/>
                            <a:ext cx="1133659" cy="2512479"/>
                          </a:xfrm>
                          <a:custGeom>
                            <a:avLst/>
                            <a:gdLst/>
                            <a:ahLst/>
                            <a:cxnLst/>
                            <a:rect l="0" t="0" r="0" b="0"/>
                            <a:pathLst>
                              <a:path w="1133659" h="2512479">
                                <a:moveTo>
                                  <a:pt x="13532" y="0"/>
                                </a:moveTo>
                                <a:cubicBezTo>
                                  <a:pt x="15132" y="0"/>
                                  <a:pt x="16707" y="13"/>
                                  <a:pt x="18320" y="38"/>
                                </a:cubicBezTo>
                                <a:cubicBezTo>
                                  <a:pt x="95879" y="1283"/>
                                  <a:pt x="168307" y="32677"/>
                                  <a:pt x="222257" y="88405"/>
                                </a:cubicBezTo>
                                <a:cubicBezTo>
                                  <a:pt x="244964" y="111861"/>
                                  <a:pt x="263252" y="138468"/>
                                  <a:pt x="276739" y="167183"/>
                                </a:cubicBezTo>
                                <a:cubicBezTo>
                                  <a:pt x="303397" y="149975"/>
                                  <a:pt x="333013" y="137122"/>
                                  <a:pt x="364712" y="129274"/>
                                </a:cubicBezTo>
                                <a:cubicBezTo>
                                  <a:pt x="439985" y="110617"/>
                                  <a:pt x="518039" y="122403"/>
                                  <a:pt x="584473" y="162446"/>
                                </a:cubicBezTo>
                                <a:cubicBezTo>
                                  <a:pt x="682568" y="221577"/>
                                  <a:pt x="733152" y="329895"/>
                                  <a:pt x="723767" y="436982"/>
                                </a:cubicBezTo>
                                <a:cubicBezTo>
                                  <a:pt x="831018" y="431991"/>
                                  <a:pt x="937330" y="486867"/>
                                  <a:pt x="992422" y="587273"/>
                                </a:cubicBezTo>
                                <a:cubicBezTo>
                                  <a:pt x="1029748" y="655269"/>
                                  <a:pt x="1038358" y="733730"/>
                                  <a:pt x="1016679" y="808203"/>
                                </a:cubicBezTo>
                                <a:cubicBezTo>
                                  <a:pt x="1007535" y="839546"/>
                                  <a:pt x="993489" y="868617"/>
                                  <a:pt x="975214" y="894550"/>
                                </a:cubicBezTo>
                                <a:cubicBezTo>
                                  <a:pt x="1003383" y="909193"/>
                                  <a:pt x="1029202" y="928548"/>
                                  <a:pt x="1051732" y="952183"/>
                                </a:cubicBezTo>
                                <a:cubicBezTo>
                                  <a:pt x="1105224" y="1008355"/>
                                  <a:pt x="1133659" y="1081989"/>
                                  <a:pt x="1131767" y="1159535"/>
                                </a:cubicBezTo>
                                <a:cubicBezTo>
                                  <a:pt x="1129887" y="1237069"/>
                                  <a:pt x="1097921" y="1309243"/>
                                  <a:pt x="1041749" y="1362748"/>
                                </a:cubicBezTo>
                                <a:cubicBezTo>
                                  <a:pt x="1018064" y="1385303"/>
                                  <a:pt x="991267" y="1403414"/>
                                  <a:pt x="962387" y="1416660"/>
                                </a:cubicBezTo>
                                <a:cubicBezTo>
                                  <a:pt x="1019842" y="1507389"/>
                                  <a:pt x="1024681" y="1626781"/>
                                  <a:pt x="964787" y="1724355"/>
                                </a:cubicBezTo>
                                <a:cubicBezTo>
                                  <a:pt x="904894" y="1821904"/>
                                  <a:pt x="796220" y="1871561"/>
                                  <a:pt x="689311" y="1861439"/>
                                </a:cubicBezTo>
                                <a:cubicBezTo>
                                  <a:pt x="690569" y="1893176"/>
                                  <a:pt x="686543" y="1925282"/>
                                  <a:pt x="677132" y="1956613"/>
                                </a:cubicBezTo>
                                <a:cubicBezTo>
                                  <a:pt x="654844" y="2030921"/>
                                  <a:pt x="604958" y="2092071"/>
                                  <a:pt x="536658" y="2128850"/>
                                </a:cubicBezTo>
                                <a:cubicBezTo>
                                  <a:pt x="516515" y="2139696"/>
                                  <a:pt x="495103" y="2148066"/>
                                  <a:pt x="473069" y="2153895"/>
                                </a:cubicBezTo>
                                <a:lnTo>
                                  <a:pt x="489820" y="2319236"/>
                                </a:lnTo>
                                <a:cubicBezTo>
                                  <a:pt x="497072" y="2321979"/>
                                  <a:pt x="504247" y="2324710"/>
                                  <a:pt x="511334" y="2327415"/>
                                </a:cubicBezTo>
                                <a:cubicBezTo>
                                  <a:pt x="647161" y="2379167"/>
                                  <a:pt x="734511" y="2408327"/>
                                  <a:pt x="815181" y="2357717"/>
                                </a:cubicBezTo>
                                <a:cubicBezTo>
                                  <a:pt x="845217" y="2338883"/>
                                  <a:pt x="884828" y="2347951"/>
                                  <a:pt x="903650" y="2377961"/>
                                </a:cubicBezTo>
                                <a:cubicBezTo>
                                  <a:pt x="922496" y="2407984"/>
                                  <a:pt x="913429" y="2447595"/>
                                  <a:pt x="883406" y="2466429"/>
                                </a:cubicBezTo>
                                <a:cubicBezTo>
                                  <a:pt x="830218" y="2499805"/>
                                  <a:pt x="776586" y="2512479"/>
                                  <a:pt x="722992" y="2512479"/>
                                </a:cubicBezTo>
                                <a:cubicBezTo>
                                  <a:pt x="636607" y="2512479"/>
                                  <a:pt x="550234" y="2479574"/>
                                  <a:pt x="465639" y="2447354"/>
                                </a:cubicBezTo>
                                <a:cubicBezTo>
                                  <a:pt x="319310" y="2391601"/>
                                  <a:pt x="181147" y="2338972"/>
                                  <a:pt x="27222" y="2429548"/>
                                </a:cubicBezTo>
                                <a:lnTo>
                                  <a:pt x="0" y="2436965"/>
                                </a:lnTo>
                                <a:lnTo>
                                  <a:pt x="0" y="2298977"/>
                                </a:lnTo>
                                <a:lnTo>
                                  <a:pt x="42909" y="2280445"/>
                                </a:lnTo>
                                <a:cubicBezTo>
                                  <a:pt x="154608" y="2239347"/>
                                  <a:pt x="260183" y="2249162"/>
                                  <a:pt x="356318" y="2274710"/>
                                </a:cubicBezTo>
                                <a:lnTo>
                                  <a:pt x="340760" y="2121281"/>
                                </a:lnTo>
                                <a:cubicBezTo>
                                  <a:pt x="338334" y="2114601"/>
                                  <a:pt x="336912" y="2107413"/>
                                  <a:pt x="336848" y="2099894"/>
                                </a:cubicBezTo>
                                <a:cubicBezTo>
                                  <a:pt x="336823" y="2096554"/>
                                  <a:pt x="337141" y="2093303"/>
                                  <a:pt x="337598" y="2090103"/>
                                </a:cubicBezTo>
                                <a:lnTo>
                                  <a:pt x="258363" y="1308443"/>
                                </a:lnTo>
                                <a:cubicBezTo>
                                  <a:pt x="216541" y="1320502"/>
                                  <a:pt x="173863" y="1329662"/>
                                  <a:pt x="130666" y="1335807"/>
                                </a:cubicBezTo>
                                <a:lnTo>
                                  <a:pt x="0" y="1345072"/>
                                </a:lnTo>
                                <a:lnTo>
                                  <a:pt x="0" y="1216740"/>
                                </a:lnTo>
                                <a:lnTo>
                                  <a:pt x="103628" y="1210022"/>
                                </a:lnTo>
                                <a:cubicBezTo>
                                  <a:pt x="206551" y="1196629"/>
                                  <a:pt x="306222" y="1163425"/>
                                  <a:pt x="396386" y="1112076"/>
                                </a:cubicBezTo>
                                <a:cubicBezTo>
                                  <a:pt x="427184" y="1094524"/>
                                  <a:pt x="466376" y="1105281"/>
                                  <a:pt x="483902" y="1136066"/>
                                </a:cubicBezTo>
                                <a:cubicBezTo>
                                  <a:pt x="501453" y="1166876"/>
                                  <a:pt x="490709" y="1206056"/>
                                  <a:pt x="459911" y="1223594"/>
                                </a:cubicBezTo>
                                <a:cubicBezTo>
                                  <a:pt x="434778" y="1237907"/>
                                  <a:pt x="409023" y="1250937"/>
                                  <a:pt x="382746" y="1262787"/>
                                </a:cubicBezTo>
                                <a:lnTo>
                                  <a:pt x="459836" y="2023339"/>
                                </a:lnTo>
                                <a:cubicBezTo>
                                  <a:pt x="465246" y="2021129"/>
                                  <a:pt x="470579" y="2018665"/>
                                  <a:pt x="475824" y="2015846"/>
                                </a:cubicBezTo>
                                <a:cubicBezTo>
                                  <a:pt x="554349" y="1973555"/>
                                  <a:pt x="583927" y="1875371"/>
                                  <a:pt x="541915" y="1796771"/>
                                </a:cubicBezTo>
                                <a:lnTo>
                                  <a:pt x="540938" y="1795069"/>
                                </a:lnTo>
                                <a:cubicBezTo>
                                  <a:pt x="526752" y="1769440"/>
                                  <a:pt x="531717" y="1737462"/>
                                  <a:pt x="553003" y="1717345"/>
                                </a:cubicBezTo>
                                <a:cubicBezTo>
                                  <a:pt x="574288" y="1697228"/>
                                  <a:pt x="606508" y="1694091"/>
                                  <a:pt x="631273" y="1709687"/>
                                </a:cubicBezTo>
                                <a:lnTo>
                                  <a:pt x="633063" y="1710843"/>
                                </a:lnTo>
                                <a:cubicBezTo>
                                  <a:pt x="709149" y="1757147"/>
                                  <a:pt x="808755" y="1733169"/>
                                  <a:pt x="855390" y="1657198"/>
                                </a:cubicBezTo>
                                <a:cubicBezTo>
                                  <a:pt x="878046" y="1620317"/>
                                  <a:pt x="884981" y="1576819"/>
                                  <a:pt x="874909" y="1534719"/>
                                </a:cubicBezTo>
                                <a:cubicBezTo>
                                  <a:pt x="864876" y="1492783"/>
                                  <a:pt x="839172" y="1457249"/>
                                  <a:pt x="802519" y="1434592"/>
                                </a:cubicBezTo>
                                <a:lnTo>
                                  <a:pt x="800869" y="1433640"/>
                                </a:lnTo>
                                <a:cubicBezTo>
                                  <a:pt x="775735" y="1418641"/>
                                  <a:pt x="763912" y="1388542"/>
                                  <a:pt x="772154" y="1360462"/>
                                </a:cubicBezTo>
                                <a:cubicBezTo>
                                  <a:pt x="780396" y="1332370"/>
                                  <a:pt x="806317" y="1313459"/>
                                  <a:pt x="835844" y="1314387"/>
                                </a:cubicBezTo>
                                <a:lnTo>
                                  <a:pt x="838130" y="1314488"/>
                                </a:lnTo>
                                <a:cubicBezTo>
                                  <a:pt x="880764" y="1315314"/>
                                  <a:pt x="921988" y="1299566"/>
                                  <a:pt x="953230" y="1269809"/>
                                </a:cubicBezTo>
                                <a:cubicBezTo>
                                  <a:pt x="984561" y="1239965"/>
                                  <a:pt x="1002418" y="1199693"/>
                                  <a:pt x="1003459" y="1156424"/>
                                </a:cubicBezTo>
                                <a:cubicBezTo>
                                  <a:pt x="1004513" y="1113142"/>
                                  <a:pt x="988651" y="1072045"/>
                                  <a:pt x="958793" y="1040714"/>
                                </a:cubicBezTo>
                                <a:cubicBezTo>
                                  <a:pt x="929113" y="1009548"/>
                                  <a:pt x="889133" y="991743"/>
                                  <a:pt x="846157" y="990498"/>
                                </a:cubicBezTo>
                                <a:cubicBezTo>
                                  <a:pt x="845280" y="990511"/>
                                  <a:pt x="844480" y="990511"/>
                                  <a:pt x="843680" y="990486"/>
                                </a:cubicBezTo>
                                <a:cubicBezTo>
                                  <a:pt x="814470" y="990003"/>
                                  <a:pt x="789261" y="969861"/>
                                  <a:pt x="782365" y="941477"/>
                                </a:cubicBezTo>
                                <a:cubicBezTo>
                                  <a:pt x="775469" y="913092"/>
                                  <a:pt x="788626" y="883628"/>
                                  <a:pt x="814356" y="869798"/>
                                </a:cubicBezTo>
                                <a:lnTo>
                                  <a:pt x="816273" y="868807"/>
                                </a:lnTo>
                                <a:cubicBezTo>
                                  <a:pt x="854031" y="847903"/>
                                  <a:pt x="881399" y="813676"/>
                                  <a:pt x="893451" y="772313"/>
                                </a:cubicBezTo>
                                <a:cubicBezTo>
                                  <a:pt x="905554" y="730745"/>
                                  <a:pt x="900741" y="686969"/>
                                  <a:pt x="879913" y="649021"/>
                                </a:cubicBezTo>
                                <a:cubicBezTo>
                                  <a:pt x="837013" y="570852"/>
                                  <a:pt x="738613" y="542074"/>
                                  <a:pt x="660343" y="584683"/>
                                </a:cubicBezTo>
                                <a:lnTo>
                                  <a:pt x="658578" y="585724"/>
                                </a:lnTo>
                                <a:cubicBezTo>
                                  <a:pt x="633025" y="600101"/>
                                  <a:pt x="600970" y="595351"/>
                                  <a:pt x="580727" y="574167"/>
                                </a:cubicBezTo>
                                <a:cubicBezTo>
                                  <a:pt x="560445" y="552971"/>
                                  <a:pt x="557117" y="520738"/>
                                  <a:pt x="572637" y="495859"/>
                                </a:cubicBezTo>
                                <a:lnTo>
                                  <a:pt x="573615" y="494322"/>
                                </a:lnTo>
                                <a:cubicBezTo>
                                  <a:pt x="619360" y="417856"/>
                                  <a:pt x="594570" y="318389"/>
                                  <a:pt x="518217" y="272364"/>
                                </a:cubicBezTo>
                                <a:cubicBezTo>
                                  <a:pt x="481146" y="250012"/>
                                  <a:pt x="437585" y="243434"/>
                                  <a:pt x="395573" y="253848"/>
                                </a:cubicBezTo>
                                <a:cubicBezTo>
                                  <a:pt x="353727" y="264223"/>
                                  <a:pt x="318408" y="290182"/>
                                  <a:pt x="296044" y="327013"/>
                                </a:cubicBezTo>
                                <a:lnTo>
                                  <a:pt x="295078" y="328727"/>
                                </a:lnTo>
                                <a:cubicBezTo>
                                  <a:pt x="280295" y="353937"/>
                                  <a:pt x="250336" y="365976"/>
                                  <a:pt x="222231" y="358026"/>
                                </a:cubicBezTo>
                                <a:cubicBezTo>
                                  <a:pt x="194101" y="350050"/>
                                  <a:pt x="174911" y="324091"/>
                                  <a:pt x="175559" y="294869"/>
                                </a:cubicBezTo>
                                <a:cubicBezTo>
                                  <a:pt x="175571" y="294043"/>
                                  <a:pt x="175609" y="293205"/>
                                  <a:pt x="175647" y="292392"/>
                                </a:cubicBezTo>
                                <a:cubicBezTo>
                                  <a:pt x="176092" y="249136"/>
                                  <a:pt x="159925" y="208547"/>
                                  <a:pt x="130042" y="177673"/>
                                </a:cubicBezTo>
                                <a:cubicBezTo>
                                  <a:pt x="99930" y="146571"/>
                                  <a:pt x="59506" y="129070"/>
                                  <a:pt x="16237" y="128359"/>
                                </a:cubicBezTo>
                                <a:lnTo>
                                  <a:pt x="0" y="129716"/>
                                </a:lnTo>
                                <a:lnTo>
                                  <a:pt x="0" y="966"/>
                                </a:lnTo>
                                <a:lnTo>
                                  <a:pt x="1353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4"/>
                        <wps:cNvSpPr/>
                        <wps:spPr>
                          <a:xfrm>
                            <a:off x="107464" y="3177688"/>
                            <a:ext cx="389636" cy="406629"/>
                          </a:xfrm>
                          <a:custGeom>
                            <a:avLst/>
                            <a:gdLst/>
                            <a:ahLst/>
                            <a:cxnLst/>
                            <a:rect l="0" t="0" r="0" b="0"/>
                            <a:pathLst>
                              <a:path w="389636" h="406629">
                                <a:moveTo>
                                  <a:pt x="190271" y="0"/>
                                </a:moveTo>
                                <a:lnTo>
                                  <a:pt x="197917" y="0"/>
                                </a:lnTo>
                                <a:cubicBezTo>
                                  <a:pt x="229997" y="0"/>
                                  <a:pt x="252158" y="17590"/>
                                  <a:pt x="264389" y="46622"/>
                                </a:cubicBezTo>
                                <a:lnTo>
                                  <a:pt x="382765" y="320282"/>
                                </a:lnTo>
                                <a:cubicBezTo>
                                  <a:pt x="386588" y="329451"/>
                                  <a:pt x="389636" y="338620"/>
                                  <a:pt x="389636" y="348552"/>
                                </a:cubicBezTo>
                                <a:cubicBezTo>
                                  <a:pt x="389636" y="381407"/>
                                  <a:pt x="363652" y="406629"/>
                                  <a:pt x="330797" y="406629"/>
                                </a:cubicBezTo>
                                <a:cubicBezTo>
                                  <a:pt x="300241" y="406629"/>
                                  <a:pt x="280365" y="389052"/>
                                  <a:pt x="271208" y="365367"/>
                                </a:cubicBezTo>
                                <a:lnTo>
                                  <a:pt x="192557" y="160477"/>
                                </a:lnTo>
                                <a:lnTo>
                                  <a:pt x="114605" y="369177"/>
                                </a:lnTo>
                                <a:cubicBezTo>
                                  <a:pt x="106959" y="388277"/>
                                  <a:pt x="86335" y="406629"/>
                                  <a:pt x="58064" y="406629"/>
                                </a:cubicBezTo>
                                <a:cubicBezTo>
                                  <a:pt x="25984" y="406629"/>
                                  <a:pt x="0" y="382169"/>
                                  <a:pt x="0" y="350089"/>
                                </a:cubicBezTo>
                                <a:cubicBezTo>
                                  <a:pt x="0" y="340919"/>
                                  <a:pt x="3048" y="330988"/>
                                  <a:pt x="6109" y="324117"/>
                                </a:cubicBezTo>
                                <a:lnTo>
                                  <a:pt x="123787" y="46622"/>
                                </a:lnTo>
                                <a:cubicBezTo>
                                  <a:pt x="136017" y="17590"/>
                                  <a:pt x="158178" y="0"/>
                                  <a:pt x="1902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5"/>
                        <wps:cNvSpPr/>
                        <wps:spPr>
                          <a:xfrm>
                            <a:off x="2282776" y="3177686"/>
                            <a:ext cx="489826" cy="542519"/>
                          </a:xfrm>
                          <a:custGeom>
                            <a:avLst/>
                            <a:gdLst/>
                            <a:ahLst/>
                            <a:cxnLst/>
                            <a:rect l="0" t="0" r="0" b="0"/>
                            <a:pathLst>
                              <a:path w="489826" h="542519">
                                <a:moveTo>
                                  <a:pt x="58064" y="0"/>
                                </a:moveTo>
                                <a:cubicBezTo>
                                  <a:pt x="90157" y="0"/>
                                  <a:pt x="116141" y="25997"/>
                                  <a:pt x="116141" y="58077"/>
                                </a:cubicBezTo>
                                <a:lnTo>
                                  <a:pt x="116141" y="333921"/>
                                </a:lnTo>
                                <a:lnTo>
                                  <a:pt x="343078" y="35916"/>
                                </a:lnTo>
                                <a:cubicBezTo>
                                  <a:pt x="359118" y="15291"/>
                                  <a:pt x="375920" y="1537"/>
                                  <a:pt x="404203" y="1537"/>
                                </a:cubicBezTo>
                                <a:cubicBezTo>
                                  <a:pt x="442887" y="953"/>
                                  <a:pt x="489826" y="43193"/>
                                  <a:pt x="439191" y="106325"/>
                                </a:cubicBezTo>
                                <a:lnTo>
                                  <a:pt x="123774" y="508127"/>
                                </a:lnTo>
                                <a:cubicBezTo>
                                  <a:pt x="107734" y="528765"/>
                                  <a:pt x="90919" y="542519"/>
                                  <a:pt x="62662" y="542519"/>
                                </a:cubicBezTo>
                                <a:lnTo>
                                  <a:pt x="58839" y="542519"/>
                                </a:lnTo>
                                <a:cubicBezTo>
                                  <a:pt x="25972" y="542519"/>
                                  <a:pt x="0" y="516534"/>
                                  <a:pt x="0" y="483680"/>
                                </a:cubicBezTo>
                                <a:lnTo>
                                  <a:pt x="0" y="58077"/>
                                </a:lnTo>
                                <a:cubicBezTo>
                                  <a:pt x="0" y="25997"/>
                                  <a:pt x="25972" y="0"/>
                                  <a:pt x="5806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6"/>
                        <wps:cNvSpPr/>
                        <wps:spPr>
                          <a:xfrm>
                            <a:off x="2641891" y="3390880"/>
                            <a:ext cx="116141" cy="331650"/>
                          </a:xfrm>
                          <a:custGeom>
                            <a:avLst/>
                            <a:gdLst/>
                            <a:ahLst/>
                            <a:cxnLst/>
                            <a:rect l="0" t="0" r="0" b="0"/>
                            <a:pathLst>
                              <a:path w="116141" h="331650">
                                <a:moveTo>
                                  <a:pt x="63051" y="5985"/>
                                </a:moveTo>
                                <a:cubicBezTo>
                                  <a:pt x="87974" y="0"/>
                                  <a:pt x="116141" y="17729"/>
                                  <a:pt x="116141" y="47780"/>
                                </a:cubicBezTo>
                                <a:lnTo>
                                  <a:pt x="116141" y="270094"/>
                                </a:lnTo>
                                <a:cubicBezTo>
                                  <a:pt x="116141" y="302047"/>
                                  <a:pt x="91516" y="330038"/>
                                  <a:pt x="59563" y="330825"/>
                                </a:cubicBezTo>
                                <a:cubicBezTo>
                                  <a:pt x="26797" y="331650"/>
                                  <a:pt x="0" y="305361"/>
                                  <a:pt x="0" y="272786"/>
                                </a:cubicBezTo>
                                <a:lnTo>
                                  <a:pt x="0" y="102200"/>
                                </a:lnTo>
                                <a:cubicBezTo>
                                  <a:pt x="0" y="80521"/>
                                  <a:pt x="7620" y="59527"/>
                                  <a:pt x="21514" y="42878"/>
                                </a:cubicBezTo>
                                <a:lnTo>
                                  <a:pt x="40373" y="20297"/>
                                </a:lnTo>
                                <a:cubicBezTo>
                                  <a:pt x="46796" y="12610"/>
                                  <a:pt x="54743" y="7981"/>
                                  <a:pt x="63051" y="598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7"/>
                        <wps:cNvSpPr/>
                        <wps:spPr>
                          <a:xfrm>
                            <a:off x="3455177" y="3173869"/>
                            <a:ext cx="529514" cy="547865"/>
                          </a:xfrm>
                          <a:custGeom>
                            <a:avLst/>
                            <a:gdLst/>
                            <a:ahLst/>
                            <a:cxnLst/>
                            <a:rect l="0" t="0" r="0" b="0"/>
                            <a:pathLst>
                              <a:path w="529514" h="547865">
                                <a:moveTo>
                                  <a:pt x="262078" y="0"/>
                                </a:moveTo>
                                <a:lnTo>
                                  <a:pt x="268961" y="0"/>
                                </a:lnTo>
                                <a:cubicBezTo>
                                  <a:pt x="301054" y="0"/>
                                  <a:pt x="323977" y="17590"/>
                                  <a:pt x="336957" y="46622"/>
                                </a:cubicBezTo>
                                <a:lnTo>
                                  <a:pt x="523405" y="467627"/>
                                </a:lnTo>
                                <a:cubicBezTo>
                                  <a:pt x="527228" y="476034"/>
                                  <a:pt x="529514" y="483679"/>
                                  <a:pt x="529514" y="491325"/>
                                </a:cubicBezTo>
                                <a:cubicBezTo>
                                  <a:pt x="529514" y="522643"/>
                                  <a:pt x="505054" y="547865"/>
                                  <a:pt x="473735" y="547865"/>
                                </a:cubicBezTo>
                                <a:cubicBezTo>
                                  <a:pt x="446228" y="547865"/>
                                  <a:pt x="427889" y="531813"/>
                                  <a:pt x="417195" y="507365"/>
                                </a:cubicBezTo>
                                <a:lnTo>
                                  <a:pt x="263614" y="142888"/>
                                </a:lnTo>
                                <a:lnTo>
                                  <a:pt x="108496" y="511188"/>
                                </a:lnTo>
                                <a:cubicBezTo>
                                  <a:pt x="98565" y="534111"/>
                                  <a:pt x="78690" y="547865"/>
                                  <a:pt x="54255" y="547865"/>
                                </a:cubicBezTo>
                                <a:cubicBezTo>
                                  <a:pt x="23673" y="547865"/>
                                  <a:pt x="0" y="523405"/>
                                  <a:pt x="0" y="492849"/>
                                </a:cubicBezTo>
                                <a:cubicBezTo>
                                  <a:pt x="0" y="484455"/>
                                  <a:pt x="3048" y="476034"/>
                                  <a:pt x="6871" y="467627"/>
                                </a:cubicBezTo>
                                <a:lnTo>
                                  <a:pt x="193307" y="46622"/>
                                </a:lnTo>
                                <a:cubicBezTo>
                                  <a:pt x="206299" y="17590"/>
                                  <a:pt x="229998" y="0"/>
                                  <a:pt x="26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8"/>
                        <wps:cNvSpPr/>
                        <wps:spPr>
                          <a:xfrm>
                            <a:off x="2870069" y="3177689"/>
                            <a:ext cx="530720" cy="544043"/>
                          </a:xfrm>
                          <a:custGeom>
                            <a:avLst/>
                            <a:gdLst/>
                            <a:ahLst/>
                            <a:cxnLst/>
                            <a:rect l="0" t="0" r="0" b="0"/>
                            <a:pathLst>
                              <a:path w="530720" h="544043">
                                <a:moveTo>
                                  <a:pt x="58827" y="0"/>
                                </a:moveTo>
                                <a:cubicBezTo>
                                  <a:pt x="91694" y="0"/>
                                  <a:pt x="117666" y="25997"/>
                                  <a:pt x="117666" y="58852"/>
                                </a:cubicBezTo>
                                <a:lnTo>
                                  <a:pt x="117666" y="434010"/>
                                </a:lnTo>
                                <a:lnTo>
                                  <a:pt x="334670" y="434010"/>
                                </a:lnTo>
                                <a:lnTo>
                                  <a:pt x="334670" y="58852"/>
                                </a:lnTo>
                                <a:cubicBezTo>
                                  <a:pt x="334670" y="25997"/>
                                  <a:pt x="360655" y="0"/>
                                  <a:pt x="393509" y="0"/>
                                </a:cubicBezTo>
                                <a:cubicBezTo>
                                  <a:pt x="426365" y="0"/>
                                  <a:pt x="452348" y="25997"/>
                                  <a:pt x="452348" y="58852"/>
                                </a:cubicBezTo>
                                <a:lnTo>
                                  <a:pt x="452348" y="435534"/>
                                </a:lnTo>
                                <a:lnTo>
                                  <a:pt x="476479" y="435534"/>
                                </a:lnTo>
                                <a:cubicBezTo>
                                  <a:pt x="506285" y="435534"/>
                                  <a:pt x="530720" y="459994"/>
                                  <a:pt x="530720" y="489788"/>
                                </a:cubicBezTo>
                                <a:cubicBezTo>
                                  <a:pt x="530720" y="519582"/>
                                  <a:pt x="506285" y="544043"/>
                                  <a:pt x="476479" y="544043"/>
                                </a:cubicBezTo>
                                <a:lnTo>
                                  <a:pt x="395757" y="544043"/>
                                </a:lnTo>
                                <a:cubicBezTo>
                                  <a:pt x="395377" y="544043"/>
                                  <a:pt x="395021" y="543992"/>
                                  <a:pt x="394653" y="543992"/>
                                </a:cubicBezTo>
                                <a:cubicBezTo>
                                  <a:pt x="394259" y="543992"/>
                                  <a:pt x="393891" y="544043"/>
                                  <a:pt x="393509" y="544043"/>
                                </a:cubicBezTo>
                                <a:lnTo>
                                  <a:pt x="58827" y="544043"/>
                                </a:lnTo>
                                <a:cubicBezTo>
                                  <a:pt x="25972" y="544043"/>
                                  <a:pt x="0" y="518058"/>
                                  <a:pt x="0" y="485204"/>
                                </a:cubicBezTo>
                                <a:lnTo>
                                  <a:pt x="0" y="58852"/>
                                </a:lnTo>
                                <a:cubicBezTo>
                                  <a:pt x="0" y="25997"/>
                                  <a:pt x="25972" y="0"/>
                                  <a:pt x="58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9"/>
                        <wps:cNvSpPr/>
                        <wps:spPr>
                          <a:xfrm>
                            <a:off x="605149" y="3179025"/>
                            <a:ext cx="275946" cy="545571"/>
                          </a:xfrm>
                          <a:custGeom>
                            <a:avLst/>
                            <a:gdLst/>
                            <a:ahLst/>
                            <a:cxnLst/>
                            <a:rect l="0" t="0" r="0" b="0"/>
                            <a:pathLst>
                              <a:path w="275946" h="545571">
                                <a:moveTo>
                                  <a:pt x="213602" y="466"/>
                                </a:moveTo>
                                <a:cubicBezTo>
                                  <a:pt x="236353" y="1865"/>
                                  <a:pt x="257156" y="16583"/>
                                  <a:pt x="265214" y="39425"/>
                                </a:cubicBezTo>
                                <a:cubicBezTo>
                                  <a:pt x="275946" y="69905"/>
                                  <a:pt x="259944" y="103306"/>
                                  <a:pt x="229476" y="114037"/>
                                </a:cubicBezTo>
                                <a:cubicBezTo>
                                  <a:pt x="162192" y="137748"/>
                                  <a:pt x="116980" y="201616"/>
                                  <a:pt x="116980" y="272978"/>
                                </a:cubicBezTo>
                                <a:cubicBezTo>
                                  <a:pt x="116980" y="344314"/>
                                  <a:pt x="162179" y="408194"/>
                                  <a:pt x="229438" y="431905"/>
                                </a:cubicBezTo>
                                <a:cubicBezTo>
                                  <a:pt x="259918" y="442650"/>
                                  <a:pt x="275895" y="476051"/>
                                  <a:pt x="265163" y="506518"/>
                                </a:cubicBezTo>
                                <a:cubicBezTo>
                                  <a:pt x="256680" y="530547"/>
                                  <a:pt x="234112" y="545571"/>
                                  <a:pt x="209995" y="545571"/>
                                </a:cubicBezTo>
                                <a:cubicBezTo>
                                  <a:pt x="203543" y="545571"/>
                                  <a:pt x="196977" y="544504"/>
                                  <a:pt x="190551" y="542231"/>
                                </a:cubicBezTo>
                                <a:cubicBezTo>
                                  <a:pt x="76581" y="502048"/>
                                  <a:pt x="0" y="393843"/>
                                  <a:pt x="0" y="272978"/>
                                </a:cubicBezTo>
                                <a:cubicBezTo>
                                  <a:pt x="0" y="152086"/>
                                  <a:pt x="76607" y="43857"/>
                                  <a:pt x="190602" y="3700"/>
                                </a:cubicBezTo>
                                <a:cubicBezTo>
                                  <a:pt x="198219" y="1014"/>
                                  <a:pt x="206019" y="0"/>
                                  <a:pt x="213602" y="46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20"/>
                        <wps:cNvSpPr/>
                        <wps:spPr>
                          <a:xfrm>
                            <a:off x="902674" y="3180012"/>
                            <a:ext cx="273495" cy="543678"/>
                          </a:xfrm>
                          <a:custGeom>
                            <a:avLst/>
                            <a:gdLst/>
                            <a:ahLst/>
                            <a:cxnLst/>
                            <a:rect l="0" t="0" r="0" b="0"/>
                            <a:pathLst>
                              <a:path w="273495" h="543678">
                                <a:moveTo>
                                  <a:pt x="63187" y="376"/>
                                </a:moveTo>
                                <a:cubicBezTo>
                                  <a:pt x="70776" y="0"/>
                                  <a:pt x="78562" y="1105"/>
                                  <a:pt x="86144" y="3877"/>
                                </a:cubicBezTo>
                                <a:cubicBezTo>
                                  <a:pt x="198209" y="44910"/>
                                  <a:pt x="273495" y="152645"/>
                                  <a:pt x="273495" y="271987"/>
                                </a:cubicBezTo>
                                <a:cubicBezTo>
                                  <a:pt x="273495" y="391341"/>
                                  <a:pt x="198196" y="499075"/>
                                  <a:pt x="86144" y="540097"/>
                                </a:cubicBezTo>
                                <a:cubicBezTo>
                                  <a:pt x="79515" y="542522"/>
                                  <a:pt x="72720" y="543678"/>
                                  <a:pt x="66040" y="543678"/>
                                </a:cubicBezTo>
                                <a:cubicBezTo>
                                  <a:pt x="42190" y="543678"/>
                                  <a:pt x="19774" y="528984"/>
                                  <a:pt x="11100" y="505285"/>
                                </a:cubicBezTo>
                                <a:cubicBezTo>
                                  <a:pt x="0" y="474945"/>
                                  <a:pt x="15596" y="441341"/>
                                  <a:pt x="45936" y="430241"/>
                                </a:cubicBezTo>
                                <a:cubicBezTo>
                                  <a:pt x="112078" y="406035"/>
                                  <a:pt x="156515" y="342433"/>
                                  <a:pt x="156515" y="271987"/>
                                </a:cubicBezTo>
                                <a:cubicBezTo>
                                  <a:pt x="156515" y="201552"/>
                                  <a:pt x="112078" y="137951"/>
                                  <a:pt x="45936" y="113732"/>
                                </a:cubicBezTo>
                                <a:cubicBezTo>
                                  <a:pt x="15596" y="102632"/>
                                  <a:pt x="13" y="69041"/>
                                  <a:pt x="11113" y="38700"/>
                                </a:cubicBezTo>
                                <a:cubicBezTo>
                                  <a:pt x="19438" y="15955"/>
                                  <a:pt x="40421" y="1503"/>
                                  <a:pt x="63187" y="37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21"/>
                        <wps:cNvSpPr/>
                        <wps:spPr>
                          <a:xfrm>
                            <a:off x="1772369" y="3179984"/>
                            <a:ext cx="423304" cy="539458"/>
                          </a:xfrm>
                          <a:custGeom>
                            <a:avLst/>
                            <a:gdLst/>
                            <a:ahLst/>
                            <a:cxnLst/>
                            <a:rect l="0" t="0" r="0" b="0"/>
                            <a:pathLst>
                              <a:path w="423304" h="539458">
                                <a:moveTo>
                                  <a:pt x="58826" y="0"/>
                                </a:moveTo>
                                <a:lnTo>
                                  <a:pt x="218529" y="0"/>
                                </a:lnTo>
                                <a:cubicBezTo>
                                  <a:pt x="346139" y="0"/>
                                  <a:pt x="423304" y="75654"/>
                                  <a:pt x="423304" y="184925"/>
                                </a:cubicBezTo>
                                <a:lnTo>
                                  <a:pt x="423304" y="186449"/>
                                </a:lnTo>
                                <a:cubicBezTo>
                                  <a:pt x="423304" y="310235"/>
                                  <a:pt x="331610" y="374409"/>
                                  <a:pt x="211646" y="374409"/>
                                </a:cubicBezTo>
                                <a:lnTo>
                                  <a:pt x="211646" y="373900"/>
                                </a:lnTo>
                                <a:cubicBezTo>
                                  <a:pt x="183578" y="373088"/>
                                  <a:pt x="161061" y="350114"/>
                                  <a:pt x="161061" y="321856"/>
                                </a:cubicBezTo>
                                <a:cubicBezTo>
                                  <a:pt x="161061" y="293840"/>
                                  <a:pt x="183172" y="271056"/>
                                  <a:pt x="210884" y="269837"/>
                                </a:cubicBezTo>
                                <a:lnTo>
                                  <a:pt x="210884" y="269723"/>
                                </a:lnTo>
                                <a:cubicBezTo>
                                  <a:pt x="269723" y="269723"/>
                                  <a:pt x="304102" y="234582"/>
                                  <a:pt x="304102" y="188735"/>
                                </a:cubicBezTo>
                                <a:lnTo>
                                  <a:pt x="304102" y="187198"/>
                                </a:lnTo>
                                <a:cubicBezTo>
                                  <a:pt x="304102" y="134480"/>
                                  <a:pt x="267437" y="106210"/>
                                  <a:pt x="208597" y="106210"/>
                                </a:cubicBezTo>
                                <a:lnTo>
                                  <a:pt x="117678" y="106210"/>
                                </a:lnTo>
                                <a:lnTo>
                                  <a:pt x="117678" y="269723"/>
                                </a:lnTo>
                                <a:lnTo>
                                  <a:pt x="117678" y="374409"/>
                                </a:lnTo>
                                <a:lnTo>
                                  <a:pt x="117678" y="480619"/>
                                </a:lnTo>
                                <a:cubicBezTo>
                                  <a:pt x="117678" y="513487"/>
                                  <a:pt x="91694" y="539458"/>
                                  <a:pt x="58826" y="539458"/>
                                </a:cubicBezTo>
                                <a:cubicBezTo>
                                  <a:pt x="25972" y="539458"/>
                                  <a:pt x="0" y="513487"/>
                                  <a:pt x="0" y="480619"/>
                                </a:cubicBezTo>
                                <a:lnTo>
                                  <a:pt x="0" y="58852"/>
                                </a:lnTo>
                                <a:cubicBezTo>
                                  <a:pt x="0" y="25984"/>
                                  <a:pt x="25972" y="0"/>
                                  <a:pt x="588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22"/>
                        <wps:cNvSpPr/>
                        <wps:spPr>
                          <a:xfrm>
                            <a:off x="1261199" y="3179032"/>
                            <a:ext cx="423316" cy="540398"/>
                          </a:xfrm>
                          <a:custGeom>
                            <a:avLst/>
                            <a:gdLst/>
                            <a:ahLst/>
                            <a:cxnLst/>
                            <a:rect l="0" t="0" r="0" b="0"/>
                            <a:pathLst>
                              <a:path w="423316" h="540398">
                                <a:moveTo>
                                  <a:pt x="54623" y="0"/>
                                </a:moveTo>
                                <a:lnTo>
                                  <a:pt x="343293" y="0"/>
                                </a:lnTo>
                                <a:cubicBezTo>
                                  <a:pt x="373088" y="0"/>
                                  <a:pt x="397548" y="24448"/>
                                  <a:pt x="397548" y="54242"/>
                                </a:cubicBezTo>
                                <a:cubicBezTo>
                                  <a:pt x="397548" y="84049"/>
                                  <a:pt x="373088" y="108509"/>
                                  <a:pt x="343293" y="108509"/>
                                </a:cubicBezTo>
                                <a:lnTo>
                                  <a:pt x="117678" y="108509"/>
                                </a:lnTo>
                                <a:lnTo>
                                  <a:pt x="117678" y="166002"/>
                                </a:lnTo>
                                <a:lnTo>
                                  <a:pt x="117678" y="270688"/>
                                </a:lnTo>
                                <a:lnTo>
                                  <a:pt x="117678" y="434188"/>
                                </a:lnTo>
                                <a:lnTo>
                                  <a:pt x="208597" y="434188"/>
                                </a:lnTo>
                                <a:cubicBezTo>
                                  <a:pt x="267436" y="434188"/>
                                  <a:pt x="304114" y="405930"/>
                                  <a:pt x="304114" y="353200"/>
                                </a:cubicBezTo>
                                <a:lnTo>
                                  <a:pt x="304114" y="351676"/>
                                </a:lnTo>
                                <a:cubicBezTo>
                                  <a:pt x="304114" y="305829"/>
                                  <a:pt x="269722" y="270688"/>
                                  <a:pt x="210896" y="270688"/>
                                </a:cubicBezTo>
                                <a:lnTo>
                                  <a:pt x="210896" y="270561"/>
                                </a:lnTo>
                                <a:cubicBezTo>
                                  <a:pt x="183185" y="269355"/>
                                  <a:pt x="161074" y="246571"/>
                                  <a:pt x="161074" y="218554"/>
                                </a:cubicBezTo>
                                <a:cubicBezTo>
                                  <a:pt x="161074" y="190285"/>
                                  <a:pt x="183591" y="167323"/>
                                  <a:pt x="211658" y="166497"/>
                                </a:cubicBezTo>
                                <a:lnTo>
                                  <a:pt x="211658" y="166002"/>
                                </a:lnTo>
                                <a:cubicBezTo>
                                  <a:pt x="331622" y="166002"/>
                                  <a:pt x="423316" y="230188"/>
                                  <a:pt x="423316" y="353962"/>
                                </a:cubicBezTo>
                                <a:lnTo>
                                  <a:pt x="423316" y="355498"/>
                                </a:lnTo>
                                <a:cubicBezTo>
                                  <a:pt x="423316" y="464757"/>
                                  <a:pt x="346138" y="540398"/>
                                  <a:pt x="218541" y="540398"/>
                                </a:cubicBezTo>
                                <a:lnTo>
                                  <a:pt x="58839" y="540398"/>
                                </a:lnTo>
                                <a:cubicBezTo>
                                  <a:pt x="25984" y="540398"/>
                                  <a:pt x="0" y="514439"/>
                                  <a:pt x="0" y="481571"/>
                                </a:cubicBezTo>
                                <a:lnTo>
                                  <a:pt x="0" y="59804"/>
                                </a:lnTo>
                                <a:cubicBezTo>
                                  <a:pt x="0" y="58839"/>
                                  <a:pt x="102" y="57900"/>
                                  <a:pt x="152" y="56947"/>
                                </a:cubicBezTo>
                                <a:cubicBezTo>
                                  <a:pt x="102" y="56058"/>
                                  <a:pt x="0" y="55156"/>
                                  <a:pt x="0" y="54242"/>
                                </a:cubicBezTo>
                                <a:cubicBezTo>
                                  <a:pt x="0" y="24448"/>
                                  <a:pt x="24828" y="0"/>
                                  <a:pt x="546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23"/>
                        <wps:cNvSpPr/>
                        <wps:spPr>
                          <a:xfrm>
                            <a:off x="0" y="3613300"/>
                            <a:ext cx="597027" cy="107810"/>
                          </a:xfrm>
                          <a:custGeom>
                            <a:avLst/>
                            <a:gdLst/>
                            <a:ahLst/>
                            <a:cxnLst/>
                            <a:rect l="0" t="0" r="0" b="0"/>
                            <a:pathLst>
                              <a:path w="597027" h="107810">
                                <a:moveTo>
                                  <a:pt x="53899" y="0"/>
                                </a:moveTo>
                                <a:lnTo>
                                  <a:pt x="543115" y="0"/>
                                </a:lnTo>
                                <a:cubicBezTo>
                                  <a:pt x="572884" y="0"/>
                                  <a:pt x="597027" y="24130"/>
                                  <a:pt x="597027" y="53899"/>
                                </a:cubicBezTo>
                                <a:cubicBezTo>
                                  <a:pt x="597027" y="83681"/>
                                  <a:pt x="572884" y="107810"/>
                                  <a:pt x="543115" y="107810"/>
                                </a:cubicBezTo>
                                <a:lnTo>
                                  <a:pt x="53899" y="107810"/>
                                </a:lnTo>
                                <a:cubicBezTo>
                                  <a:pt x="24130" y="107810"/>
                                  <a:pt x="0" y="83681"/>
                                  <a:pt x="0" y="53899"/>
                                </a:cubicBezTo>
                                <a:cubicBezTo>
                                  <a:pt x="0" y="24130"/>
                                  <a:pt x="24130" y="0"/>
                                  <a:pt x="5389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108.6pt;margin-top:4.35pt;height:207.6pt;width:246.6pt;z-index:251659264;mso-width-relative:page;mso-height-relative:page;" coordsize="3984691,3724596" o:gfxdata="UEsDBAoAAAAAAIdO4kAAAAAAAAAAAAAAAAAEAAAAZHJzL1BLAwQUAAAACACHTuJAFCBhg9oAAAAJ&#10;AQAADwAAAGRycy9kb3ducmV2LnhtbE2PQUvDQBSE74L/YXmCN7u7aTU15qVIUU9FsBXE2zZ5TUKz&#10;b0N2m7T/3vWkx2GGmW/y1dl2YqTBt44R9EyBIC5d1XKN8Ll7vVuC8MFwZTrHhHAhD6vi+io3WeUm&#10;/qBxG2oRS9hnBqEJoc+k9GVD1viZ64mjd3CDNSHKoZbVYKZYbjuZKPUgrWk5LjSmp3VD5XF7sghv&#10;k5me5/pl3BwP68v37v79a6MJ8fZGqycQgc7hLwy/+BEdisi0dyeuvOgQEp0mMYqwTEFEP9VqAWKP&#10;sEjmjyCLXP5/UPwAUEsDBBQAAAAIAIdO4kCzM53bpS4AADa+AAAOAAAAZHJzL2Uyb0RvYy54bWzt&#10;neuO3MqR578vMO8g6PtYRbKKRQo+HuzMGfvLYneAmX2Adqt1ASR1o1vn6Hiefn+REX8yg2SpWbuG&#10;vGPIBk51KS+RGRn3iMz6/T/99unji1/vHp8+3H/+6WXzu8PLF3efb+/ffPj87qeX//s//viPw8sX&#10;T19uPr+5+Xj/+e6nl3+5e3r5T3/4h//2+68Pr+/a+/f3H9/cPb5gks9Pr78+/PTy/ZcvD69fvXq6&#10;fX/36ebpd/cPd59pfHv/+OnmC18f371683jzldk/fXzVHg79q6/3j28eHu9v756e+NefvfFlzPi4&#10;Z8L7t28/3N79fH/7y6e7z1981se7jzdf2NLT+w8PTy//UFb79u3d7Zf/9fbt092XFx9/eslOv5T/&#10;AoS//2z/ffWH39+8fvd48/D+w20s4WbPEhZ7+nTz4TNAp6l+vvly8+KXxw+rqT59uH28f7p/++V3&#10;t/efXvlGCkbYRXNY4OZPj/e/PJS9vHv99d3DhHQOaoH1/+tpb//nr//2+OLDm59etqfjyxefbz5x&#10;5AXuC/sH0PP14d1rev3p8eHfH/7tMf7hnX+zHf/29vGTfbKXF78VxP5lQuzdb19e3PKPXdM1QwvO&#10;b2lr+64/8aWg/vY957Mad/v+XzVyHI792PjI7tweT2NvI18J8Ctb37Scrw8Q5dOMqaf/N0z9+/ub&#10;h7tyAE+GA2FKeCrNL8p6DDA9JhQ9vX4CWxv4aU5j2x/gMTDRtKe+PRYs37wWrs7jeOxPvuHmwO5P&#10;ecM3r29/efryp7v7gvWbX//H05eCyXdv9NfNe/11+9tn/fkIK3yTCR5uvtg4W7L9+eLrTy+1lPcs&#10;NVZizZ/uf737j/vS8YsdXXM4n4/nsqNyqpzN3OXj59T11PRNF5vvT+quTre//PnD7T/f/Wc9BNrp&#10;BvABvk5jdxidbh4K5ONwgiS22/rj+Tj6qpp2BpVBCLBPB6F1va9uubLc8Xw+9Wc/w6FrQFOQpHrp&#10;06cFO+N5LKscuv446DzVKy9pGjMc2hhzPg9NvW0mhG6icTycy4QcW8GJNXa9Nx4PR/50dslQ8rd5&#10;ZB8wj117OmWY8Gxs+dg3QzqH87lvp5EjpLIJU/sVtPMwxISn7uTQIB310mf0Dq4wrjn0yI+CkMvd&#10;QVAbh384tV2/PM+t/bOr/hjEeWiGY5f2eGratvVTbA6w8DFh/dg0XRtczYG0HM8W2vOmupHjQSqW&#10;TdWcrm76dBx053M3an01DHXb2lRrWBaM9mxYKeLCp2wg5NGPvGHLwzGd+anteyEREnZJBc4zHEH3&#10;GQWqb8dxifTck6WIoLphbL59oO2xmzofj6zKsasZ84p8JQjXiesOZymcaOsb0WvbD+e2xkl7AinO&#10;P213OIq3MwgBjumOSCYf0pwPnFFeXe68IS7V4fbj/dOdjzUZXNTcJJcL4mfJ/3T/8cObP374+NEE&#10;8dPjuz//y8fHF7/eYOf88V9/Hv65HCRDUrePn02ss9LbGyy3t1hMxWj59OELJt3HD59MJZ0Ph/nc&#10;WIFpNtdl9tef79/8pVgB5d9RtWYgfAedC9m7beI6t5y/Ad6lc8e2OzWuQvq2OZfjmRVu23RjPxkn&#10;B4wMpxWQJ9vmu2ncaS2o3DaWsq1yh2I5mOigX6Ff1jur3UytTqVN2zSo30KnR6RiTfQYaIfzJFz6&#10;8ZRkXwPzIXzKyBZTbuLsDCZ/C6A2NIRc26Elkti0ifvQ0m3XmfatpZO1hu5vu+Nh0rMZUP42gR0P&#10;J624O/ZhZc2t3aDWdjisWs9nF3wsuem3RcA22POR6QqisO6ac9LbzQlb5uATo7abjApoEHHjQ0/o&#10;LB1qhpO/xXbO7bkLa6FtxnOXpHhz7hHzDrU7cRgZx6C/DURha9pRuQDKgPK3ANuP/RBHe+z7bsxg&#10;aT0eg9r6fkTN1EdL62Eae+6P14E9BxbRBO0Cx+wHk8yJvEe2Dwuw5zGOliWf3JwskrW2PDd3OxzO&#10;p0Dy8cCCy4pldTXj8YQCdbBQmxvtasXvPTVssRixJ1yYsqhdYNsDxg5KyIayYBRNvZ/20GKWhbaC&#10;fNCRNZLH5tRjOtrYoceQvgLJDD2YUPShx3E58bELk5+Jl/yDGY0WibHHho67SWpsjsfYLcYYztJy&#10;P03IA2vtEi4aljy2Yb/SegXY9nA8DGEvDv2Zw6zBTkIZXIyod4igQjKtsI1sqPEEmezeLmO7U+fE&#10;inl5gEvS1Id2HGRVdqxqwUMj1kkbEqNrILr9kBvGIhXKGSH7sXuzpBoP3fHklGPNnVOs6JnR2AlV&#10;M2bz/iM+IOhjz0xtDlyFTqbuRvltMDLG/qIZ9yawTfPxCnlFhKU5ED4wmm46EJttYYjgeMSvKM2n&#10;lrNZLOyMRgls9+1wcpbYxcSQ5sQR2B+nwzlPjc82WfbnfgABac9Y4SPKoizsDJdfoxoYy0Y1lthL&#10;ZuSe/4l4zwc2vYTcH/DSA3Iz4LvvPmdmxsrQ2PYou0vKw3YV/pRtCnVckwGtzXFadweC9kM+s03R&#10;Nks+Q8hp6gH3MQ5yRAW4iT/RNuZ/G+rFYnJXqf/TsWHbZc+I5qGFeWvIp8OpbxydKHusrLxnIl3j&#10;4Jwh428L2/IWZMsMXSuGwas54FT7KPXb0mbjgL0Xh9OOp3OWeOcTjml4s/OUwtB264oRBN6XiQXQ&#10;hE4AMziWha0ZpG5bq+yxgmTXIHHQBzU6OahjiD8OasB+TK1dIblCuuOI5SmPKAPK33ytzIp6c8rF&#10;sUN11xN3mMK4ws4TY3vIOgozAPb21n44mg7dOsNNsCczlTW0RL0q4kEcT4zcI7py1IdWLDCNhbzl&#10;TmdA+Vvs9kQ8Iw6bicMm0mGzn4mLaUXH1rhAV59P01giIAVTK1LYAtsd0XhCI8vPZpzZwuFwoANM&#10;ZNZg2V4j2YEcHtyS3gUWJ6cJsXJEiyEaKxw3rGJSLgiJrBRbIgrB3E3L2AvxkK3NQvCdRE47wORJ&#10;qdEKGv3waD2B0WpRxEmIJ02tKEhr3bVZJh4INxZSZWKQmifum7C1IC0siSQm2a3ZuNPYKygKRj+e&#10;p6FDC8Kr/UQDwTbQXTeYrHV4B5oQhLu3aRrRFjp2PdGbPCdk5uw44Pxko5143iHWSWB2cOzsROxo&#10;dp7BtJHZkyNqhPycGj1YJX7CfZaDaCOJUO3eZYfX4VTCyJMHzKZpCbfBfLEgFHWNBPbZyaiekLBr&#10;n4QMCHCXac/nOXTigoMQBLLPQPZdd2yTYICwBkXt6XWdTYybXKY9AjwHmjvssvAazYDLfju5Iewk&#10;H4kLdoXFgBV5JDBhWyG4OCCWKnol2n3Ao/ZGrNXEQzRiqKjRovJ7j5OR8tmBaU5pgnkYwlKlscsk&#10;xGphzYB5wlvZDRPD8hSBSmIt/QJmRwg6NBeHp7yUn/WpyqZ058FV7S4SIn91IpJu6DPTNlEJZgfh&#10;ttLWNCfUao2D4YRr5KhFUVwj4xlJpLxMa1IsBzyGE+jzs4aWmjYdJ43IixgJfvZr0TzSCKY6Thqx&#10;GrQgnLplYygz9omHv/s4h9Nw5PQNteNoXlEFcoS8QvBl1UlIzTSXDUIflDHrc/yrxKHP5/+OmRK7&#10;+TuJQ4O4Og5dDnJ3HBqHG9PXzSVID2kVTK/c7xHdbyxY0uQECHGTXZx890C0VlLi0GUhW2Fo/JWw&#10;/khrFoqHlL4dhLZwkTNYv0jmmhUq87ddBhOb0yl0H1b9FRYQIVdMiULthN2yId+gw2MtJMkWttGR&#10;CLBz7NS2ZpONdDWumKGiiLvlpB0BhvCmV4shiAZtOFtetUOs8y7UcGJ0QBEJLRPyZy0asM3MeygS&#10;AB9K55bt1vwtPIUgT0QHPoObLjJAIBjs+TLpSIgjySJTb8g8A0gCgtB2UHWGkb8FRExJRWzIoueU&#10;dIcpFQEZHPZgFq0HMtEBzo27TrAEwxxx80hNO0CGsZPVeubE4bW7lPm6RJwreXCdA3/OAtefH+pU&#10;uQnSPYlaoKHweHFxkvG4yeP5rP46aUuM1rM7BBzT34m6QBDU6qKo9ivUBeavlQIZ36A6sPmdjaUu&#10;iB53xshFXRyJesl0+O7qQisxdeEL2VQX5GOceeTCfltXYHfLIk3EKmhmwlBlUHYtBq3aoOQpFpYJ&#10;VjEnFzLVEPjj5L4TNKheeexqjLlFx2TRVesObFSGma+qMG99ZBlI/uYgfat5oHbtgmK9kvC1613l&#10;qbVHB+Hda7ypPY+qe69OYF5nOrR53zr8POcPIfL53Xa9IRxeCxECyJDTbimCDsOJd818UYpY6PD/&#10;DyliK3lWikSwTIT0vBQJMyERpLF9hExXNFy11dyQKVa8MUuEmO4qKaIlbEoRmTeTpBDDs6pAwixh&#10;dlk3M3fOAzXpfw0psjj8fCY/pMglKYIzk6RIsSV2SxFLoxGeKdqnG6n6WJgiVFiRr8NWMSlCCI1i&#10;gzDyv7stMi0FMRIr2TJGLK1NzLRs6Uh0pmhwWOgZYULGo4ngLrHJbERTbYFM8SkpflnkLIxjo/qq&#10;OQ7jFbElalFJ0gZ3duOiMpfiEiuaKBshI25VupW5YSGlqcjUskYXIj5brixVRdoORbcRLJKwIJBN&#10;CNHjc/jYC3+CZBwxSveiqK+jaCLIYcGuW2BFSmb29hQA5P0QAraagEKJJIYI+Na7JemnvCZRb8T4&#10;frAkJNqIf6IYIu077RaYtDuSSUct8uTUy42xqG5q3SWPUc34xh5pmIcKLB4RISNHMvRKWqTebdMf&#10;CGFEiJQosTPlPrCmUVTOPBJjTg57w+FRIVF2SxkEof8ElkoJyo7iCMiDlUXtA0taZwhjBMNkcXq4&#10;zVyOUGxy3XoiS6XW68ASW6FyZ9qPx6qEZIt1qwh6hQpuNhC28b1eh2JCedoqAZpTlgZkPymDKdPO&#10;0lILokgwggxX0jA+oh/aGrex+TU/YXcIMVexqRWABX+vuH/ozhQDGouu5QadzxEgIzN3jTzikgDs&#10;UKZFzjW53JAgiVI4BA8XIrInqSqY14lekkyIzwLzzCQpbTtSRxKVk9mwtA0GbrC9vZhnH3tYJjjK&#10;+eDAnGoCW63Vqhhaj5YbSTx5QZstxO1fJa7/9xiogW2SdVQE3n7rqEeAOpWYGigKaQrSoIRKDVXx&#10;ryjspajFekAQ39004pKKr8U8rFjKpm2kfpCaFPdsFy38nqovqW3iVLE7ddNnuEmwv11KKsKBgtUp&#10;/KxumWJjkCWtoqgX3bQs6DpQf6k4GeUqbUojmpxVlgLryEw+x34GlL8JrJfUuq1BmVSyRGB/VfqQ&#10;FGbrfu4+1K4tKstIoYPbMLtkgI0kkFdgDkTqk2jJjTQvYU4jKZwXmeWt5W/TakFSgYlkpUImTdtT&#10;0u4H1q2uhY2otrBAqNGZ030ZSv4WMCmCjCw2J9ri1VV2HCVW5BN8QRRl5nQCpb+HSAZxF8Fudmwd&#10;qOjJoUX5s2HVak5XRLq1wgEVE8UPplIInVcrxM5GIfgxNVQ7JAsJjI1KI0MkXua36/TJTavskbIf&#10;TNIaJhly9hHHhJmbUEZtklnZZYdUjLf7KxFIranajyrU0UvxZYtQrW41tjYtuXqrO6iQQEENtOGN&#10;VE1esLbzSRBfxYKPMdC31qleWyeB+cR1gTIGIrMC8XoROGRhNJLDwE1NjWeEg6OMbV5zu4FEvPjQ&#10;BE4uK6JcrY/s+gmDNsOEGPADfbVWHL+fD/EtxyirN1fSq+l0EjQiXmNazNm0T2rZpIG4U0zNgyFh&#10;F8XhHqqWjtOFEWv02Z2buEAAbilYrRshGuobfUHmZBYW2AWTakxynD7SKmITTGOdMHNOlCPm0Dr2&#10;kSpC5wT6LpiEu0giF5jU6y+ub+I1UiJaGrm5YGVWFYFxjwcD0htxfKb8QKbU/M2ljun6MITP3CdV&#10;/iYaKc2L+hYkjSU6Kphcv51uL1L26qey2qd4xiek3qOPgMaALTzdBlCvrRXiTYPQsjezWfM1KarM&#10;DhgrxvvQODew0goxxiMUR1Eo81jjaoWbMLnEEsWQ1P9AVWnaliylL4iSlsPCvR8RrM4CXNkz43sL&#10;pvYbaB6p43QZxZi4uMw61Uuf6o0wcSrZ7L21HwhS9VjzGHEtlaIqzLO00PKGDtiPsFpD+tyOYmtH&#10;W1ARBuZT2uFQpcfVvoIMgSUopNIg68idgRrJVmQa8pRWBMe2TbRCDcGYAMig6TaRum2tkvrtUWEG&#10;g+SDtEq7lxcWC8Vw1CskG4qUNBX0DtAKDCdVkQHlb8EKREoiWkOUClM3M9dxOAbpEpsiQragQMol&#10;Y5920QtEbZ2Jdi3ea1RVxkUvggYFYEVmW6vEbNQlf2KnVuyYDgmpE+4lggt1n1sRm8Gb7JSSxf1B&#10;GDBtN5wK5aAee/QjG9SZELVTPMrKEcy6q1vR3iG0TCjaEp5HznEg3OFyhEF2jSYGCYdbyKEYfip7&#10;ZonhRmuVMJz0Hebcean1qesLf4yQEpW62/S9CXYo5+DIIVold86PmSgCBmegjjPJl1bAjO4ANjwR&#10;gbDagRwu4Ot+LIO4ElOI8RnKQStarX1ZJScSd91m5EDSgW8WTMynPkJCB/baQhlLANtU+NYRbiIH&#10;btClHHZHpD1NPD+fQW0bt0oTWIhUBTmc5RD3QXcpjNqcPlDp40/AaLcoOiq7yn64BsK1gWQzQzoW&#10;rLXd0opFt20ZiRL9mPEPuJ7jKKJQby53Vbct5KAgp4ME/xHgn1ZJCZSCjLxHMeZie7ukJbbimQlw&#10;tftMQI4Z0eU4uYxC3XB9JnbrU/E9Sq+4g5Naj9ggrhvRH4TQtkXd1m5JQCLnHCyhty7fC0GsEBH3&#10;ViyrxY0G7AyzbcuSS+pAJJ8B5W9+MlTS9mFzEkjg4lKiQO756D0YNCKWeZJs9kQHtwsDVVPzigR1&#10;yA5xipm4osUHk8hTP31u9Cd0TAQ0zlL99Dn1n1dl/afLLOq3hQdQTr1dSKJ5lKiNUMV0b48yOURR&#10;feyDed5x7PDLrKwyJMH3dcJk8mqM4Pj/Ylt58DTIOjr3WforKROmHMM0Y0oq9hPpUh1LQEFj0QDC&#10;ewaUvwks23cRRzoMkkjbt50E+WGd8GeiIcIfeH4O1nT6BVdqgZwzciYyIlxIr5/Q8LeMtlY5oPAV&#10;X2CJC8HFJJZE84UgWuLSuE4YcxERGyCJo9mtpi0xntdZEzPmJskjmQ3qp8+JOD1gaOITB2aOnqmf&#10;PtW/WhW+eORAn9FmyAD8QWdMoGjUvFUeq2hdXtAMmaTjpDoSdzwwQTgCp3ETE1tHgBhWbAtkg45k&#10;Y+G621tGhXrJYbLGmouI71kIprTaJY0LtWZbYNFIcv3QFMQHk1TGmFFMTUHaygJrSTsr8ISrErcb&#10;VkJsCyy8YOFprdjyf9XERSu7VLAk6gIXeE4ThaPnKPzejWSIFxUdaLRa4HI+Ol0IBsUUrZB5vtOD&#10;eMKViVZDuOg17y9/c1q0nL7SaOyH5Gq9WxwAmD8mPvM4XZJMCCpGRCvBCpdMu5CMj0mJs4Zil6ez&#10;5ZYGdlO0Ylj4O1bCBdfwO0WNcZHjNvYKbOY5FKLFB8qpUghAdDRORt22kIPxPBJZ8UHQdiZt9IVt&#10;2Vvxu7Jfhkw0aeOtBIgmXycDyt/8TCBYReqxVUBFwjrMaPdLbWIcFOJdSTBj59id+9JKgrF3O2+F&#10;nC2wZgTpQi/JXvN9K8KnnsAs2TIxF8iWD4pQdi4LijvMcedsF1h8exlBvEwRCkxnjasAAhwqwu+g&#10;uyAhSIluBZcTvSACvp/det54id1Qx7DwuBUwINLjsQYth7X6WrAqrrmVSIg6BmKZk7KsEUusLiL8&#10;vAmHHV63YYpbcMeQbn7ehVDO1mFSPEMtio+EWxZ4o3IhRPbALdKs+DlasZdd4XaHetdJ8vyhguuI&#10;vtC1Qh13kbVPmH9RONLYaTjWCUBzozGYM+8sfwsS4O2PsJ2O5ocmtwavxIonDH1YDqSmatxy7CIt&#10;OIzW3TDLXVZfrTGjhx21T4JX8KfDZNZcd41IsMxBWZBlqiWE8s7yt5AJXIMMEd/xKkH2GhGI+BJl&#10;WoqsrYajYlwyQ6bsDSZpK9syjbvO0+5UqtAEk2GRZuFaSdyogd1h3BomhrU5tgaT/Dyxkt0wuWBs&#10;+Rwbia+XJR9ygohvacPO840I7YRepzf60KNX3Ism8oZVXWa1NxuS2kX88IphOENc0UyIRftxbyr8&#10;N15e3Nyj1EtQa5UGLnNxDurxoyjzUlEmKE5lB4XUdpcdYLEVNWgkFedXVx3g7kdVN66i5VucO/4m&#10;VQdlLaXqwJeyWXVAwNe5WQQ01xxsCQ57Tq3qL36xmsFQSYlzzdpyxvU46y5BgSMdpiuOQp6OBHvA&#10;IZ2Vs3GEcOwdgsLq5Mj2627LbQbH4hThGNSiB3ZV2Z3ZBB60167J/ejOMwhgr5s8u4VGhFgXSRXy&#10;2PYQRSVisZuIqZWdUAFsN/zqRjyiMASLstiWE1swee6I8gmflgBJfgeCSLjJ1SJi8fty6oIrz3IV&#10;iXvjd+3ep71tEsEu3jkijlNvhUpXzLECkyAR6ZHUaJE9P04y5ajl3TDx7xURNgWZs1kEqxSbw6Qx&#10;O6rCLcFCOQqQIIbLbpim8LmDWvbSW5FP9vIOBB3CLQK8Ff9VUFktZcqOe7sc67jfxSnEK85ElgtY&#10;XrCKFLTIE/2G+vZGtpoPHJrTg0wUeFpWiyXtBYrb7vRJ9WKTX8czTChbTP3GIpVsOk4u7cgCrmAZ&#10;04+KSLBvEJroxaIsReCZkXAguZtjsjRTPhAiiticYW33hmE0DIKCSN4uICG3OF3CzFNYENtlUUJo&#10;j76FY2d5MSOT3ZAhZEIgDpkXuRcpRWhb1dMkwMj3FGEwHT9+iFZdnsi65ojBn5IOpFwWL4JwxkjC&#10;CITi1S6eykaangXY3u7wg9pFWzjFKjemSNsezKs5hXgcD/Y5NjDnrLK/4iNSYx2htSLCoPZ4SnoX&#10;WApAcWpiKLMs0hlcCI3rB3gdFEQngWwvVoRKpHaJcvH9UoNp7ckPW7G9vWREVO+HlwYVS6GNHEzd&#10;Su0HTqePRU0OVzAwpRV6mpc0PfHg5OXYpfJw9RAQkF9uRXgFppDn0MU2G8kKDW+D6FmcGx45xr0U&#10;iLptqiscD0UYCdnAY2n7VnLoLEmlGioxiVQMacUeaNUbZvtIgbmU2SIyhl6vwVKXbo8AlRMjnG+v&#10;fVQnZlnBYAu7EDPfrM77y98cRQTEVWxpQVHC1GniwXKPDpYScCvTq8CSXzFfoizK4pjOFrt2WxLx&#10;ik7yugBufD0x9xCikACtT3I1SVzWSEI4cIFnd4XLixWH7I+hWCVurUlwUaBOAtVbZyt6aiWGHkk9&#10;ioQqGzujNX9zJJsDGuZjNVQTowOt3MbP1tJcCRdWWqr3bcwa4pYgmNqFZEgek8QnJoAw3eMKJ26g&#10;lFGUDEMtI7WYtbEmIg4XdIf4yGcMUGY2EeT1VaqHPlNPM76mgKJ66NN7crqK3NoTUJ6+YffqtYXu&#10;BnskUl6krTFGErPwppSp/4JuAvJWOlKRHjEj6kyjlWCo8/cK3QLvi4QelQ226px2qhpTt61Vmi2j&#10;Y+ckFqeDUYGS9XUQnraSinqVVo4Xq7SqvQte+zZYbOPYPgkx4lR5Ym72hZwhl7vQ+5iQisoSESKo&#10;sK1ytGtHDmEbXb0lYY/e0SB121qlxdVjHSg54kTpkDDlVBtrad4+HyFQLIBmB4w0JoZTjv+ZIwzt&#10;jpg14f887XLM/dkLZCtq1JZ85+DHkvtlIYTm7MmXPPHmznn6QVUnZI4WeRu2Jr4k+Lh8iA2dCmIc&#10;IDnDSDKudr4Floorbh76UF5JjfiaRJS9+G2PTxhKzRx2Ap9acQGmPD0301xz7wLLO9pUk8bEZGqz&#10;AUShK08weyuBeyu6qpiAN2/slyQcvei9K5jA7jOR5/ChlodKEoL60Kncyp7IzLdvqFPjJeIYi1l9&#10;IUaXSYG1wgVlEE4KjrYCNOq2eSYW2Z0GcaDJEuFlnynTZsFGF7nTmVBC1srEIy59he9sJeLyG+x9&#10;+ezvwM1T+oBot73aVp0JTDtldTAILj2qpl07n1DfpdIAK/MIN6diqy3k4OviSfoxEDO16wX1OrCl&#10;dYeEbODiyiNVUSTRYyzCZNIqGVD+Fmu1N/+Dciy76cU7wjq0T1GOT8yaFhWtaBbz7QvVQddQe8iD&#10;DCgjhzqMg0K3aCMqi2OQuuXBvkpmn177JB+7KBnD2Vcym83bZbIadfYUX9wtQAhTgLXfbSQJa7XW&#10;ZYP2CwfZ8+fqperLicjgx2Ww+KridcrPr3npkCyoCY4Clnr8RSUQ9KqKAWQNfmEGS4RfwW/IntTd&#10;jjPh+S5+ySIAoqlXemDzTDiICJmgYu1J+xrr/FKD9D3xPsIXSeHZe5zxPASuPDjeXuUmWIuvBXK6&#10;zqIINVjcLDulgjpyluw/taI9w08kjGEX5/cgh8SOcqgMouosBn2LYHk9TdkLIHFLIVklOKgEQnyV&#10;GOE4u/UqialY4rPsgQAYWZzNVW4hB79juqaPpRhmq7jZVLYl8crMBPQoYKrh0lwQ5s0kytv9pjlj&#10;ceik+Ay56bzZrT0AVWa2oohctVTi1DGWkk7Ye/+GSeoJLK+tLaJkAz/NFJdZUK3xDLuwgQqBbcua&#10;eIcpfiRil5I3HzPeImOk+bGVpIbAcPY17aoRQ3dqnH9NLZ9l/uYScIDyIHXDIDBN2lcwucxFTtUb&#10;IZgczqE+BLfWG+2HJbZpfgsmZcCqcAePhE4yTFLfzoc4sFH0OeEW5opaEPuJnAsiVwykHWJ8OBUQ&#10;UJ6tXPXaWiFyBalc9kZVvNVHVljhaW37MQJDGX9FycW0QtyooEiE0TX1eZy4ORk2LTEc6r1qmBwN&#10;vk1pJFIMh9WNZGPAozfa+92FbvZRHGIuRnL9h6vb9bTmPKjR62krJOCoc6+swDSj6UKcWDj2kyBq&#10;QPlpjDENY9CeMV9MrUcSuOdNj0VFEqwZxFsixolhzKGJ+g1CBREn2oUVSmHMgbaTIFWwqFm2+/ah&#10;CewnEfL1BLtzGz/jYbFB1xIrmBkrdsMoCnwo4ut2OT8Uwuj9EoLX1P/W54aBz2GW5eOiL0LDBMCm&#10;OBb0SezazyBzQf7mp8drw3jfZVqM/YOXVors7Rpk5K6sGnFxK4qHHlQ4RkjyQoxkC6b9EEycIQVn&#10;BCnqfbI5VezajYwc9cXb5RAdCfazLGXkMydB/MZuRdi582p/3Pp7hj4R2FZoUsZgD2YXCDxh9Xgj&#10;uY/stFk+NGSMOd/IvL0nQVGJMYLD5LZ4slQslxHenr37krNrFISoioNnE8w22w2TkVGMz0hq2+uT&#10;YFoKl8qCuCZEGGLZqPgZoeULhuPW6RPmN+Vg+7QAlEelRXHkiIj1eyOSK8eu0CrEn0sj90dIAu/e&#10;J1dNZCMRUVw4beZz+aQQXDYQCY8F41tOfBfjO4vircaPnlWUliVEqOcpXKBWfTp/clehzvxXs/0o&#10;NblUamJR31RrUsTh/loTlHJk//AOcNWKCT//iiKyl5B2vP9FuGeKwH/3chOtxJ7/8oVsFptgPAST&#10;F5kCDc3VJgtqw/oKNaiu6rDFypYTiHqKJK3I1hF0CUbl1YRacCDxTXkZ+xNXm/Rinl5AnQcs5hQ2&#10;KWIoEoE1J2w8rWXPyYbTRIzUjDdkoqSM8GYqgY4kyS408r61W09AyyvM37ROJwybFgs8h9WIAqtY&#10;Os6qholpGIicG/fBLF6ao3OiRe0TNSZjni0Tuaz3CU3YA2pF3/C7BZ5xW8HMJ2GJ2PCCSKjM3oF6&#10;6TNkl8X1Q4sSz598CfXawiElMvaLnGVVvCmVS1cIe0cMYcaS9oqyDaad21a72YLIb3ZE6HceqEnD&#10;3sK4yrZ5/DsGk9c77AIUg0x7J0Ofn8KMY8BrkrBxDHJdInCBK+7xpBUoYTNwjsKKKoCavdRpCwEW&#10;U1EUhAxHYgbYGEu0HEf+97VMyVP/0E4XtRM2XtJOxa7arZ2IucIVYX4W9RRuguohKeUYzNW2R5gI&#10;pFl8z83B766etBLUUyxkSz3NjFsoDPqetVOmKadwnIIQQZkiqR9Q7g4jMqU0SBapzfzH7ZiGWESy&#10;axpi+YrJ+1YvfXpvfKPJx+DmqYx+ddraBtakfq6Bcrxs0FuiURU3i9fPMNKtVM3kI4HC7Z1sgaOA&#10;XMVURAxrPaBTYkYr3MtthGWjDh7BbHXbTkoZgrY5S6C4pUs2gJh/jFGvPDbGcCiRDSZYZsq+Uo6l&#10;2q3seCZnCWiCSvH4wdz2jITELIiKgjTkW8tDRURNzDxEK3CpbsU92T32f+c9AAvhPY+1mKaizm8t&#10;yHuzrEzn8zoTa6w5LJ/BD1l9UVbjbSZZXTh7v6wmzUFQ2a0Z0krEKZ2wJaslmExWWypqKif77rJa&#10;K0FWx0K2ZDXP1EQYFKNJwuDb4powZkiDRJOCZ3KMkGoyiKo2S1TvYZ9qCHEhUvh7hM6sFexeTo41&#10;kMeNn+gjVEkhcS2QiErqbTJKOi4IxcxiLuZI2oaVPx92liPgl7hhDSxYnbiVX915Rrp5d0pF7aKR&#10;i53nBQmVYLkIkie/QiBRLpxUKY4dCZfivSGoldzKmxVA3zQxd4UJrVx7x6J4IEo5OxIViWzsx9lc&#10;+5EmSHjaJM28rh9y7qKcA6dJzpVj2i3nSI5QYO7ZMUImuNTBz5JzGDiFbNwmhZIlO767nNNKik1a&#10;FrIl53iWRPacuGiWcpm8eVFKb7Koqzpk6nNu4I6Jflo7ETZJXCsGLHbd0gmzargweWufLk8voA6G&#10;Fwr1W7Zwkz3g97wsgNP1k232fGA2Z4Q3sxKxaRZlwXG81khE9wqJWE1rv3eZA9D2+8KRO4Pvg2gk&#10;LykGVUHB3LgSjhlHIZAoIIjCtHnkNC1yNsJT5OHJBNaymKyMvcVsh2Tl+RMVZyj5JEgd4Un4wZoN&#10;LpGpXvr0tVmJS8g+ksHNqneG5GPQxBEdwwRlUL1isBbVLOutmi0bm5mwuwuBJJhCoq8nDbXh5FcZ&#10;8f7v1Kewv6DFvJf8zXcWg0iS5yqsKWKyplPKitzeSmSfJ1+g3Ao9nfNq7lKnPNTXZdfodd19yawl&#10;JroRMdkQKXnqH9rponaCfZJ2Kjy0Wzthp/DQZcTRSsRkqZ04f7N3XDspDQYrfH/tFCsp2qksZEs7&#10;4cFG+lQaZ1ZOmaZCQBC9dAmUVA4BRVUKrzzJqg1oF2LgYhGHUg0hU4yaW6ic3Jvib3usrRiSV/Wu&#10;l6MptzZdAVjtzqp0Q/QljJDptd+Et0Vp9Xnq/M33zfujCrKnySj7sR9Ls8lWC6ja6v3k6bW7ADNP&#10;Z3e7XDtDo+qlz+hNPVlcbtzsnSH5GNKg3ByMIxEE6UVqRguPmIon7OAO1lYjdxomrZWh5G8Bc56W&#10;QGW8ZzRNOy+I9yQW2WlEv3Y4N67UV8YKdzUpQyw7TGPUa2uFjLEnF4vOXy2CRv1mCWXDdkGmUnm8&#10;L01QKEaqcbXCbZioZqfDrWnJ5biOmzchlFUUPDeuYGq/cQaTOElD1GlrgaxuCogtD8aZ2m42kwKs&#10;0CFlTn2NvPM8tQD6qmKaSvioPY+qe6/4bF5nYs21AM1z/lDFF1Ux8iGp4qJKd6vi8ub7pInJIUWg&#10;V34ib+PDNNLEpTbF/Zbvrom1kqKJy0K2NDEXOfVGI7ZjKLxvK2OMZ0o6ilSgDDoFunlIgdu13kT2&#10;OrkevCWli+PIlSs8LG0Ewc17PrmIx/hFFc7UNPnzjRIlGLLIWF+N3XOWC7lglY3cO1UzJIp9JLLT&#10;K8M0LZE6ipRLo71S6rmSrUaCghfiS3kFLgCqaXk2b1FBbQuSNrRL6kX+CKbtM55mtPyHY2glMrdg&#10;GvqiQJr0yuJhGfBu13SLgYM3nQsQ6Mz9pdKI1kVWBulkKPmb75OHHVQTjErG/6pFLAYH92R8Wlym&#10;XOfEnTV7ys4VmRr37fPAvUspMo0U+rilpcAF6oPfJKkXZOhUwNgK/YpvugumXUYNJWex2Q1NgqqL&#10;6yBaSlDVdYTjg0jBcamhXjq2sbxCngBIaGZX4noqbfdbipTxwxjlBKj0S4iy+13RlDTVpoDJdPFD&#10;WV1UVkivWlnh46FNdisr1BOXHMtxEQmaa2NnZcVFMRjK3UZiIuLiv4Gy8pUUZVUWsqWs7GqvG7J2&#10;m9H16rd1FU8BhAZIRGmlySHeCWbWTGMPQATG4pdCdjG7MUb4XfYWYgJGlX/BMvoLJl3+XsXcSDnT&#10;NQ+GVdOS40Zu1ttgJnt5u8hudGZ+J2jeI9cJ4i3DXbu0BwQkf6mQS74C6R1lXLhA7pQksYYgiufm&#10;kMIzlS2kwIYetlc1w4yeBmpSe7bcT4qE++IBAmKI8Uod8VdzCZ1WngfowEjRUHCX8El5cqCTq9wZ&#10;13iTUUxNDcU1b/uXK77uX1O4hYrKEKfHNrgmzNN6FxqvpBrMM50hxkvUBk4otTvHviAekFq8FjFv&#10;kxtI9hbPXpwCRckwe8UuUU3c4yDEm3HKAUYTl9auUlCyhOytnoRQvDxShMYR/ExnwuaWWFmQyo/f&#10;4rvwe+dWdpc0VBFDuzWUZc7JDYWK4r6QHhKRiuI1VWLloaLwG9wjR1p9dxWllZiK8oVsqShzzF1Q&#10;FB3AQmcFJfc/7GB+Do2qASNIdVWHTHzenWgj17vm7uJZLYtpuO2QX4Oo2riTYtcStnhWUB1OGlM9&#10;pqxeW2urxvBgSbx/qwVaoYDVs7NALnJTO1oLMnuCNS7vzI0rXSTYQlw1hpqUPdjjvpGueNkzarlG&#10;1dYX1wmJnnKbqF5h3cjbM36labXCLaxUI7l9wp2gNC2vzUUACgm+eBmBxya4bF1QZhdiLziuS6zU&#10;Y+CqOGv12lohk1tHO5r4E/qYzg2RHK9C4JUtApvwpBpJ8Vka83nKSmOqe+nfWmE9Bq9Y1UdBCBi3&#10;utxCoHVhdXH5JkpVON1oXJ2bYPuElgCQ/qvHqJc+V71n7AFBvfS56p0oXb30ueptT2lNFbDqtXWa&#10;1eq5msyV+preKOmMDEoIr+qkZ5k1t60wtQVxDk7OA0U+YbatFhIWVr2pPLW26IiIaa4NokqN+CTz&#10;OhMPzvuWCMkr+eGXXvRLMRKT1i9G3X6tT1EU9/FdJxDXmn6tvtb6Vrzmjqn9yFXIl7+J1reVFMe0&#10;LGRT61OQ4XJUlHRJ61NnjTIoO1dXEXwmPqfcUFaTkSDuotTG7v4XyW0X8GtWr9ookPCHCXaxczUQ&#10;bZXf2agWgnKyHGMlQKpNzY0rkNrnSsKlMeqlz3VvvEl/TmqPrKWWMq6/7elN2nddsZJXQpRNemWz&#10;99YpWhRmchEFYTpKVKkKEvnRhPzGq+m/aLRrlJOtk6HkFaYx3C9XpES98tigswoOWa9czVq0m4dL&#10;ZnRq+WarhHs3Nz5z9nlMPMdZnc/WCrHgsL5kqywfccWCi2AALy4twsZmh6mRKdxEXq1wE+Y8kjhE&#10;xBG0cTMpdbPAflAouZRm1+r+IE8cTkWjGYpOxM8gj1nTeB4b54ZxTRzG5ID9SEN+Zs3M8igB5oGV&#10;IGwtv2qEsnggNSRshpJXmMbwm7uSyuqVx/oKqzHcSbXkdRIcODUuxuxlC59QKzRrO+7DzI2rcxNs&#10;h4ZKn65GaL5nCAvjIGztGYqWICOGfEwSeDJiuMeznRDIq4ppyBoV1+KZBU0mT4Ype5tHw1wMaJF6&#10;C5uXaD2ZssLR1rlM05HZSeojwBMlStmE+OerFIqP4QnQrKDa6VHSbI6tlGhe9w9z7KI5himVzLEi&#10;i3abY35MFHnaRQFnTxliqLryu25miCFF+cmPEBPf3RDTSjDEYiGbhhiVJVWQBE64ZIgRiW4imK09&#10;iWkz2YVg4UcfQ0xkog0EmQtNZPhSm714XCTILt7UXpnUbl+lyD5PuWgh84FIFFSbmhtXILXP2NmE&#10;sjREnbaQ4TstSmeiCS3BiWm17BAfV6FB4mOB1hl6xva0D51nXvp/SfHx6uvDu9df3z2U94jePd48&#10;vP9w+/PNl5v6O39/fXh9196/v//45u7xD/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GDEAAFtDb250ZW50X1R5cGVzXS54bWxQSwECFAAKAAAA&#10;AACHTuJAAAAAAAAAAAAAAAAABgAAAAAAAAAAABAAAAD6LwAAX3JlbHMvUEsBAhQAFAAAAAgAh07i&#10;QIoUZjzRAAAAlAEAAAsAAAAAAAAAAQAgAAAAHjAAAF9yZWxzLy5yZWxzUEsBAhQACgAAAAAAh07i&#10;QAAAAAAAAAAAAAAAAAQAAAAAAAAAAAAQAAAAAAAAAGRycy9QSwECFAAUAAAACACHTuJAFCBhg9oA&#10;AAAJAQAADwAAAAAAAAABACAAAAAiAAAAZHJzL2Rvd25yZXYueG1sUEsBAhQAFAAAAAgAh07iQLMz&#10;ndulLgAANr4AAA4AAAAAAAAAAQAgAAAAKQEAAGRycy9lMm9Eb2MueG1sUEsFBgAAAAAGAAYAWQEA&#10;AEAyAAAAAA==&#10;">
                <o:lock v:ext="edit" aspectratio="f"/>
                <v:shape id="Shape 6" o:spid="_x0000_s1026" o:spt="100" style="position:absolute;left:1592608;top:1256244;height:1084656;width:799465;" fillcolor="#FED8B5" filled="t" stroked="f" coordsize="799465,1084656" o:gfxdata="UEsDBAoAAAAAAIdO4kAAAAAAAAAAAAAAAAAEAAAAZHJzL1BLAwQUAAAACACHTuJAMlk9j7sAAADa&#10;AAAADwAAAGRycy9kb3ducmV2LnhtbEWPzarCMBSE94LvEI7gRjS1iEg1uhAELyLXv4XuDs2xLTYn&#10;pcmt9e1vBMHlMDPfMItVa0rRUO0KywrGowgEcWp1wZmCy3kznIFwHlljaZkUvMjBatntLDDR9slH&#10;ak4+EwHCLkEFufdVIqVLczLoRrYiDt7d1gZ9kHUmdY3PADeljKNoKg0WHBZyrGidU/o4/RkFk0dL&#10;t91u0MQH2+73+HvdTn+sUv3eOJqD8NT6b/jT3moFMbyvhBs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lk9j7sAAADa&#10;AAAADwAAAAAAAAABACAAAAAiAAAAZHJzL2Rvd25yZXYueG1sUEsBAhQAFAAAAAgAh07iQDMvBZ47&#10;AAAAOQAAABAAAAAAAAAAAQAgAAAACgEAAGRycy9zaGFwZXhtbC54bWxQSwUGAAAAAAYABgBbAQAA&#10;tAMAAAAA&#10;" path="m107747,0l151613,12650c313385,59309,485724,59309,647497,12650l691363,0,775678,831799,774979,836486c774802,837781,774624,839076,774636,840436c774662,843255,775208,846189,776262,849084l777888,853555,799465,1066521,746227,1052360c618643,1018439,512229,1026046,411328,1076224l394360,1084656,377393,1076224c278880,1027227,175692,1018845,52667,1049744l0,1062990,22708,838911,24308,834467c25679,830720,26162,826872,25756,823049l24930,817093,107747,0xe">
                  <v:fill on="t" focussize="0,0"/>
                  <v:stroke on="f" weight="0pt" miterlimit="1" joinstyle="miter"/>
                  <v:imagedata o:title=""/>
                  <o:lock v:ext="edit" aspectratio="f"/>
                </v:shape>
                <v:shape id="Shape 7" o:spid="_x0000_s1026" o:spt="100" style="position:absolute;left:923515;top:62173;height:2037220;width:2139620;" fillcolor="#77A277" filled="t" stroked="f" coordsize="2139620,2037220" o:gfxdata="UEsDBAoAAAAAAIdO4kAAAAAAAAAAAAAAAAAEAAAAZHJzL1BLAwQUAAAACACHTuJAzaA4MrkAAADa&#10;AAAADwAAAGRycy9kb3ducmV2LnhtbEWPQYvCMBSE74L/IbwFb5q44qJdowdhwYsH2714ezRvm7DN&#10;S2mi1X9vBMHjMDPfMJvdzbfiSn10gTXMZwoEcR2M40bDb/UzXYGICdlgG5g03CnCbjsebbAwYeAT&#10;XcvUiAzhWKAGm1JXSBlrSx7jLHTE2fsLvceUZd9I0+OQ4b6Vn0p9SY+O84LFjvaW6v/y4jWc7aIe&#10;3F41Fa5LTEfXVWSXWk8+5uobRKJbeodf7YPRsIDnlXwD5P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2gODK5AAAA2gAA&#10;AA8AAAAAAAAAAQAgAAAAIgAAAGRycy9kb3ducmV2LnhtbFBLAQIUABQAAAAIAIdO4kAzLwWeOwAA&#10;ADkAAAAQAAAAAAAAAAEAIAAAAAgBAABkcnMvc2hhcGV4bWwueG1sUEsFBgAAAAAGAAYAWwEAALID&#10;AAAAAA==&#10;" path="m1086244,2032c1211161,4052,1310793,106959,1308773,231890c1308760,232626,1308697,233363,1308685,234099c1309053,233464,1309383,232804,1309777,232169c1374280,125171,1513307,90716,1620304,155232c1727302,219735,1761757,358763,1697253,465760c1696860,466395,1696441,466992,1696060,467640c1696707,467271,1697317,466878,1697977,466509c1807502,406400,1945018,446456,2005140,555968c2065249,665493,2025206,803008,1915681,863130c1915020,863498,1914347,863804,1913700,864147c1914449,864159,1915185,864133,1915922,864147c2040827,867194,2139620,970902,2136572,1095807c2133537,1220699,2029828,1319492,1904924,1316457c1904175,1316431,1903451,1316368,1902701,1316343c1903337,1316724,1903997,1317066,1904632,1317460c2011096,1382827,2044421,1522134,1979054,1628598c1913700,1735074,1774393,1768399,1667916,1703032c1667282,1702638,1666672,1702219,1666050,1701813c1666405,1702473,1666799,1703083,1667142,1703743c1726375,1813751,1685214,1950949,1575207,2010169c1541666,2028228,1505610,2036953,1469987,2037220l1383297,1162088c981075,1295794,754368,1162088,754368,1162088l669100,2022666c623202,2027415,575424,2018233,532473,1993265c424434,1930514,387744,1792059,450507,1684020c450876,1683385,451282,1682776,451663,1682141c451028,1682509,450405,1682915,449758,1683284c341224,1745171,203073,1707350,141199,1598816c79312,1490282,117132,1352131,225666,1290244c226314,1289876,226975,1289558,227622,1289190c226886,1289203,226149,1289241,225400,1289241c100470,1288212,0,1186117,1016,1061187c2032,936257,104127,835800,229070,836803c229807,836816,230543,836867,231280,836879c230645,836511,229984,836181,229349,835800c121831,772173,86259,633425,149885,525907c213513,418389,352260,382804,459791,446443c460426,446824,461035,447243,461671,447624c461302,446977,460896,446367,460540,445719c399530,336677,438467,198844,547497,137833c656539,76835,794372,115774,855371,224816c855739,225463,856056,226123,856412,226771c856412,226035,856387,225298,856399,224549c858419,99632,961327,0,1086244,2032xe">
                  <v:fill on="t" focussize="0,0"/>
                  <v:stroke on="f" weight="0pt" miterlimit="1" joinstyle="miter"/>
                  <v:imagedata o:title=""/>
                  <o:lock v:ext="edit" aspectratio="f"/>
                </v:shape>
                <v:shape id="Shape 8" o:spid="_x0000_s1026" o:spt="100" style="position:absolute;left:1750228;top:2619797;height:207137;width:495567;" fillcolor="#181717" filled="t" stroked="f" coordsize="495567,207137" o:gfxdata="UEsDBAoAAAAAAIdO4kAAAAAAAAAAAAAAAAAEAAAAZHJzL1BLAwQUAAAACACHTuJAU9SR6bsAAADa&#10;AAAADwAAAGRycy9kb3ducmV2LnhtbEWPzYvCMBTE78L+D+Et7EU0UVSkNvWgCHtYEL/uj+TZFpuX&#10;0qR+/PcbYWGPw8z8hsnXT9eIO3Wh9qxhMlYgiI23NZcazqfdaAkiRGSLjWfS8KIA6+JjkGNm/YMP&#10;dD/GUiQIhww1VDG2mZTBVOQwjH1LnLyr7xzGJLtS2g4fCe4aOVVqIR3WnBYqbGlTkbkde6ehHe63&#10;h/7ndZ2Suey3gc1czYPWX58TtQIR6Rn/w3/tb6thBu8r6QbI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9SR6bsAAADa&#10;AAAADwAAAAAAAAABACAAAAAiAAAAZHJzL2Rvd25yZXYueG1sUEsBAhQAFAAAAAgAh07iQDMvBZ47&#10;AAAAOQAAABAAAAAAAAAAAQAgAAAACgEAAGRycy9zaGFwZXhtbC54bWxQSwUGAAAAAAYABgBbAQAA&#10;tAMAAAAA&#10;" path="m69958,6485c86382,6309,102876,12395,115545,24790c151118,59614,198082,78803,247777,78803c297485,78803,344450,59614,380022,24790c405359,0,445973,445,470776,25755c495567,51079,495122,91732,469798,116523c410096,174955,331254,207137,247777,207137c164313,207137,85458,174955,25756,116523c432,91732,0,51092,24790,25755c37180,13100,53534,6661,69958,6485xe">
                  <v:fill on="t" focussize="0,0"/>
                  <v:stroke on="f" weight="0pt" miterlimit="1" joinstyle="miter"/>
                  <v:imagedata o:title=""/>
                  <o:lock v:ext="edit" aspectratio="f"/>
                </v:shape>
                <v:shape id="Shape 9" o:spid="_x0000_s1026" o:spt="100" style="position:absolute;left:1783865;top:1750651;height:247269;width:133376;" fillcolor="#181717" filled="t" stroked="f" coordsize="133376,247269" o:gfxdata="UEsDBAoAAAAAAIdO4kAAAAAAAAAAAAAAAAAEAAAAZHJzL1BLAwQUAAAACACHTuJAKeRYfroAAADa&#10;AAAADwAAAGRycy9kb3ducmV2LnhtbEWP3YrCMBSE7wXfIRzBuzXtgq50jb1QFhYW/N0HODTHttic&#10;hCRWfXsjCF4OM/MNsyhvphM9+dBaVpBPMhDEldUt1wr+jz8fcxAhImvsLJOCOwUol8PBAgttr7yn&#10;/hBrkSAcClTQxOgKKUPVkMEwsY44eSfrDcYkfS21x2uCm05+ZtlMGmw5LTToaNVQdT5cjILu+FU7&#10;t9nZtW+35tLPPbvNn1LjUZ59g4h0i+/wq/2rFUzheSXdALl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5Fh+ugAAANoA&#10;AAAPAAAAAAAAAAEAIAAAACIAAABkcnMvZG93bnJldi54bWxQSwECFAAUAAAACACHTuJAMy8FnjsA&#10;AAA5AAAAEAAAAAAAAAABACAAAAAJAQAAZHJzL3NoYXBleG1sLnhtbFBLBQYAAAAABgAGAFsBAACz&#10;AwAAAAA=&#10;" path="m66688,0c103467,0,133376,29909,133376,66688l133376,180581c133376,217348,103467,247269,66688,247269c29909,247269,0,217348,0,180581l0,66688c0,29909,29909,0,66688,0xe">
                  <v:fill on="t" focussize="0,0"/>
                  <v:stroke on="f" weight="0pt" miterlimit="1" joinstyle="miter"/>
                  <v:imagedata o:title=""/>
                  <o:lock v:ext="edit" aspectratio="f"/>
                </v:shape>
                <v:shape id="Shape 10" o:spid="_x0000_s1026" o:spt="100" style="position:absolute;left:2072182;top:1750651;height:247269;width:133363;" fillcolor="#181717" filled="t" stroked="f" coordsize="133363,247269" o:gfxdata="UEsDBAoAAAAAAIdO4kAAAAAAAAAAAAAAAAAEAAAAZHJzL1BLAwQUAAAACACHTuJA/AuS1LoAAADa&#10;AAAADwAAAGRycy9kb3ducmV2LnhtbEWPwWrDMBBE74X8g9hAbo3kBExxLQcSEmiPsfsBi7W1Ta2V&#10;K6l28vdVoNDjMDNvmPJws6OYyYfBsYZsq0AQt84M3Gn4aC7PLyBCRDY4OiYNdwpwqFZPJRbGLXyl&#10;uY6dSBAOBWroY5wKKUPbk8WwdRNx8j6dtxiT9J00HpcEt6PcKZVLiwOnhR4nOvXUftU/VsN7u7sv&#10;++8sb1Cd+ejy+XL0s9abdaZeQUS6xf/wX/vNaMjhcSXd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C5LUugAAANoA&#10;AAAPAAAAAAAAAAEAIAAAACIAAABkcnMvZG93bnJldi54bWxQSwECFAAUAAAACACHTuJAMy8FnjsA&#10;AAA5AAAAEAAAAAAAAAABACAAAAAJAQAAZHJzL3NoYXBleG1sLnhtbFBLBQYAAAAABgAGAFsBAACz&#10;AwAAAAA=&#10;" path="m66675,0c103454,0,133363,29909,133363,66688l133363,180581c133363,217348,103454,247269,66675,247269c29909,247269,0,217348,0,180581l0,66688c0,29909,29909,0,66675,0xe">
                  <v:fill on="t" focussize="0,0"/>
                  <v:stroke on="f" weight="0pt" miterlimit="1" joinstyle="miter"/>
                  <v:imagedata o:title=""/>
                  <o:lock v:ext="edit" aspectratio="f"/>
                </v:shape>
                <v:shape id="Shape 11" o:spid="_x0000_s1026" o:spt="100" style="position:absolute;left:813774;top:2398601;height:468313;width:2357145;" fillcolor="#181717" filled="t" stroked="f" coordsize="2357145,468313" o:gfxdata="UEsDBAoAAAAAAIdO4kAAAAAAAAAAAAAAAAAEAAAAZHJzL1BLAwQUAAAACACHTuJAB9VYuL0AAADa&#10;AAAADwAAAGRycy9kb3ducmV2LnhtbEWPQWvCQBSE7wX/w/IK3upGD1ajmxwiFS9SjBbq7ZF9JqG7&#10;b9Psauy/7wqFHoeZ+YZZ53drxI163zpWMJ0kIIgrp1uuFZyOby8LED4gazSOScEPeciz0dMaU+0G&#10;PtCtDLWIEPYpKmhC6FIpfdWQRT9xHXH0Lq63GKLsa6l7HCLcGjlLkrm02HJcaLCjoqHqq7xaBRd/&#10;/vhebMvK7N9NJ7eb4nM5FEqNn6fJCkSge/gP/7V3WsErPK7EGy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1Vi4vQAA&#10;ANoAAAAPAAAAAAAAAAEAIAAAACIAAABkcnMvZG93bnJldi54bWxQSwECFAAUAAAACACHTuJAMy8F&#10;njsAAAA5AAAAEAAAAAAAAAABACAAAAAMAQAAZHJzL3NoYXBleG1sLnhtbFBLBQYAAAAABgAGAFsB&#10;AAC2AwAAAAA=&#10;" path="m1316998,43878c1449143,38900,1563338,96450,1667561,148971c1846720,239255,2001444,317208,2245360,127762c2273338,106032,2313661,111100,2335403,139090c2357145,167068,2352066,207391,2324075,229133c2186267,336169,2066862,373519,1959966,373519c1827987,373519,1715021,316611,1609801,263601c1472629,194462,1354138,134772,1204252,200241c1187882,207391,1169264,207391,1152894,200241c1002970,134785,884492,194462,747344,263601c556882,359550,341033,468313,33058,229133c5068,207391,0,167068,21730,139090c43473,111100,83795,106032,111785,127762c355715,317195,510426,239255,689585,148971c828536,78956,985253,0,1178573,72199c1226906,54143,1272949,45537,1316998,43878xe">
                  <v:fill on="t" focussize="0,0"/>
                  <v:stroke on="f" weight="0pt" miterlimit="1" joinstyle="miter"/>
                  <v:imagedata o:title=""/>
                  <o:lock v:ext="edit" aspectratio="f"/>
                </v:shape>
                <v:shape id="Shape 12" o:spid="_x0000_s1026" o:spt="100" style="position:absolute;left:864626;top:966;height:2552623;width:1133050;" fillcolor="#181717" filled="t" stroked="f" coordsize="1133050,2552623" o:gfxdata="UEsDBAoAAAAAAIdO4kAAAAAAAAAAAAAAAAAEAAAAZHJzL1BLAwQUAAAACACHTuJAIt/4JbUAAADa&#10;AAAADwAAAGRycy9kb3ducmV2LnhtbEVPTYvCMBC9C/6HMIK3NanCslZjQUH0qrugx7EZ22IzKUms&#10;+u/NYcHj430vi6dtRU8+NI41ZBMFgrh0puFKw9/v9usHRIjIBlvHpOFFAYrVcLDE3LgHH6g/xkqk&#10;EA45aqhj7HIpQ1mTxTBxHXHirs5bjAn6ShqPjxRuWzlV6ltabDg11NjRpqbydrxbDXiuXmbe83l+&#10;MX53YjNTuzVrPR5lagEi0jN+xP/uvdGQtqYr6QbI1R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t/4JbUAAADaAAAADwAA&#10;AAAAAAABACAAAAAiAAAAZHJzL2Rvd25yZXYueG1sUEsBAhQAFAAAAAgAh07iQDMvBZ47AAAAOQAA&#10;ABAAAAAAAAAAAQAgAAAABAEAAGRycy9zaGFwZXhtbC54bWxQSwUGAAAAAAYABgBbAQAArgMAAAAA&#10;" path="m1133050,0l1133050,128750,1117436,130055c1086217,135751,1057265,150424,1033958,172998c1003008,202958,985507,243128,984656,286168c984669,287070,984669,287870,984669,288683c984339,317931,964286,343255,935901,350277c907440,357275,877951,344232,864045,318515l863130,316750c819531,239280,720789,211492,642912,255053c605142,276186,577863,310755,566090,352424c554368,393940,559460,437540,580428,475233l581520,477074c595960,502449,591464,534377,570573,554760c549669,575157,517627,578877,492633,563803c491947,563384,491287,562977,490626,562546c453199,540727,409981,534695,368402,545362c326479,556107,291249,582548,269202,619797c247155,657046,240932,700645,251689,742581c262395,784351,288671,819467,325679,841527l327698,842657c352920,857364,365023,887234,357175,915352c349314,943469,323710,963091,294297,962253l292138,962189,291465,962189c202540,962189,129984,1034008,129274,1122920c128550,1212113,200419,1285303,289560,1286268l291706,1286230c320929,1286230,346469,1305978,353822,1334274c361162,1362557,348475,1392249,322936,1406460l321056,1407477c243802,1451838,216853,1550758,261023,1628241c305194,1705673,403987,1732901,481571,1689023l483413,1687905c508622,1673199,540626,1677377,561226,1698078c581838,1718766,585851,1750783,571018,1775942l569760,1777999c548284,1815147,542493,1858670,553555,1900402c564642,1942235,591363,1977250,628777,1998992c642912,2007196,657961,2013076,673519,2016696l750036,1261833c723760,1249971,697992,1236941,672871,1222628c642074,1205089,631330,1165910,648868,1135100c666407,1104315,705599,1093558,736384,1111109c856602,1179575,993724,1215783,1132903,1215783l1133050,1215773,1133050,1344106,1132903,1344116c1045121,1344116,958050,1331594,874408,1307477l796633,2074747c796747,2075611,796938,2076449,797027,2077313c798055,2087244,796684,2096845,793496,2105646l776732,2271000c883831,2244076,1002335,2237968,1127722,2300312l1133050,2298011,1133050,2435998,1127722,2437450c1116473,2437450,1105224,2434494,1095172,2428582c941286,2338018,803084,2390647,656755,2446388c519671,2498610,377901,2552623,238989,2465463c208966,2446629,199898,2407018,218732,2376995c237579,2346972,277165,2337904,307200,2356751c387858,2407373,475209,2378201,611073,2326449c621652,2322410,632422,2318321,643356,2314219l660527,2144864c626948,2139047,594449,2127478,564312,2109977c465265,2052421,412915,1944915,420598,1837676c313334,1844560,206235,1791271,149530,1691804c92799,1592313,101524,1473097,161989,1384235c65875,1336230,0,1236420,927,1121879c1867,1007414,69240,908735,166091,862253c148603,835697,135484,806144,127356,774458c108090,699312,119240,621169,158750,554418c198247,487666,261391,440295,336524,421029c368160,412927,400291,410209,431940,412724c430200,381050,433705,348970,442582,317524c463664,242886,512559,180923,580250,143039c680186,87121,799325,96824,887692,157987c929764,75432,1010263,15650,1105119,1994l1133050,0xe">
                  <v:fill on="t" focussize="0,0"/>
                  <v:stroke on="f" weight="0pt" miterlimit="1" joinstyle="miter"/>
                  <v:imagedata o:title=""/>
                  <o:lock v:ext="edit" aspectratio="f"/>
                </v:shape>
                <v:shape id="Shape 13" o:spid="_x0000_s1026" o:spt="100" style="position:absolute;left:1997676;top:0;height:2512479;width:1133659;" fillcolor="#181717" filled="t" stroked="f" coordsize="1133659,2512479" o:gfxdata="UEsDBAoAAAAAAIdO4kAAAAAAAAAAAAAAAAAEAAAAZHJzL1BLAwQUAAAACACHTuJApuk2lbwAAADa&#10;AAAADwAAAGRycy9kb3ducmV2LnhtbEWPwWrDMBBE74X+g9hCb43kHkrtRMnBUJNTSZ2Q82JtbBNr&#10;5VqK7eTro0Ihx2Fm3jCrzWw7MdLgW8cakoUCQVw503Kt4bD/evsE4QOywc4xabiSh836+WmFmXET&#10;/9BYhlpECPsMNTQh9JmUvmrIol+4njh6JzdYDFEOtTQDThFuO/mu1Ie02HJcaLCnvKHqXF6sBjWm&#10;7pC0bsKbOSbf599il+eF1q8viVqCCDSHR/i/vTUaUvi7Em+AX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pNpW8AAAA&#10;2gAAAA8AAAAAAAAAAQAgAAAAIgAAAGRycy9kb3ducmV2LnhtbFBLAQIUABQAAAAIAIdO4kAzLwWe&#10;OwAAADkAAAAQAAAAAAAAAAEAIAAAAAsBAABkcnMvc2hhcGV4bWwueG1sUEsFBgAAAAAGAAYAWwEA&#10;ALUDAAAAAA==&#10;" path="m13532,0c15132,0,16707,13,18320,38c95879,1283,168307,32677,222257,88405c244964,111861,263252,138468,276739,167183c303397,149975,333013,137122,364712,129274c439985,110617,518039,122403,584473,162446c682568,221577,733152,329895,723767,436982c831018,431991,937330,486867,992422,587273c1029748,655269,1038358,733730,1016679,808203c1007535,839546,993489,868617,975214,894550c1003383,909193,1029202,928548,1051732,952183c1105224,1008355,1133659,1081989,1131767,1159535c1129887,1237069,1097921,1309243,1041749,1362748c1018064,1385303,991267,1403414,962387,1416660c1019842,1507389,1024681,1626781,964787,1724355c904894,1821904,796220,1871561,689311,1861439c690569,1893176,686543,1925282,677132,1956613c654844,2030921,604958,2092071,536658,2128850c516515,2139696,495103,2148066,473069,2153895l489820,2319236c497072,2321979,504247,2324710,511334,2327415c647161,2379167,734511,2408327,815181,2357717c845217,2338883,884828,2347951,903650,2377961c922496,2407984,913429,2447595,883406,2466429c830218,2499805,776586,2512479,722992,2512479c636607,2512479,550234,2479574,465639,2447354c319310,2391601,181147,2338972,27222,2429548l0,2436965,0,2298977,42909,2280445c154608,2239347,260183,2249162,356318,2274710l340760,2121281c338334,2114601,336912,2107413,336848,2099894c336823,2096554,337141,2093303,337598,2090103l258363,1308443c216541,1320502,173863,1329662,130666,1335807l0,1345072,0,1216740,103628,1210022c206551,1196629,306222,1163425,396386,1112076c427184,1094524,466376,1105281,483902,1136066c501453,1166876,490709,1206056,459911,1223594c434778,1237907,409023,1250937,382746,1262787l459836,2023339c465246,2021129,470579,2018665,475824,2015846c554349,1973555,583927,1875371,541915,1796771l540938,1795069c526752,1769440,531717,1737462,553003,1717345c574288,1697228,606508,1694091,631273,1709687l633063,1710843c709149,1757147,808755,1733169,855390,1657198c878046,1620317,884981,1576819,874909,1534719c864876,1492783,839172,1457249,802519,1434592l800869,1433640c775735,1418641,763912,1388542,772154,1360462c780396,1332370,806317,1313459,835844,1314387l838130,1314488c880764,1315314,921988,1299566,953230,1269809c984561,1239965,1002418,1199693,1003459,1156424c1004513,1113142,988651,1072045,958793,1040714c929113,1009548,889133,991743,846157,990498c845280,990511,844480,990511,843680,990486c814470,990003,789261,969861,782365,941477c775469,913092,788626,883628,814356,869798l816273,868807c854031,847903,881399,813676,893451,772313c905554,730745,900741,686969,879913,649021c837013,570852,738613,542074,660343,584683l658578,585724c633025,600101,600970,595351,580727,574167c560445,552971,557117,520738,572637,495859l573615,494322c619360,417856,594570,318389,518217,272364c481146,250012,437585,243434,395573,253848c353727,264223,318408,290182,296044,327013l295078,328727c280295,353937,250336,365976,222231,358026c194101,350050,174911,324091,175559,294869c175571,294043,175609,293205,175647,292392c176092,249136,159925,208547,130042,177673c99930,146571,59506,129070,16237,128359l0,129716,0,966,13532,0xe">
                  <v:fill on="t" focussize="0,0"/>
                  <v:stroke on="f" weight="0pt" miterlimit="1" joinstyle="miter"/>
                  <v:imagedata o:title=""/>
                  <o:lock v:ext="edit" aspectratio="f"/>
                </v:shape>
                <v:shape id="Shape 14" o:spid="_x0000_s1026" o:spt="100" style="position:absolute;left:107464;top:3177688;height:406629;width:389636;" fillcolor="#181717" filled="t" stroked="f" coordsize="389636,406629" o:gfxdata="UEsDBAoAAAAAAIdO4kAAAAAAAAAAAAAAAAAEAAAAZHJzL1BLAwQUAAAACACHTuJAryd5x78AAADb&#10;AAAADwAAAGRycy9kb3ducmV2LnhtbEWPS28CMQyE75X4D5Er9VayVAjahcABCalCPfBoD71ZG++D&#10;bpwlCc9fjw9Ivdma8czn6fziWnWiEBvPBgb9DBRx4W3DlYHv3fL1HVRMyBZbz2TgShHms97TFHPr&#10;z7yh0zZVSkI45migTqnLtY5FTQ5j33fEopU+OEyyhkrbgGcJd61+y7KRdtiwNNTY0aKm4m97dAb8&#10;R3f8ceXX73o3bg+31T7chuXYmJfnQTYBleiS/s2P608r+EIvv8gAe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8nece/&#10;AAAA2wAAAA8AAAAAAAAAAQAgAAAAIgAAAGRycy9kb3ducmV2LnhtbFBLAQIUABQAAAAIAIdO4kAz&#10;LwWeOwAAADkAAAAQAAAAAAAAAAEAIAAAAA4BAABkcnMvc2hhcGV4bWwueG1sUEsFBgAAAAAGAAYA&#10;WwEAALgDAAAAAA==&#10;" path="m190271,0l197917,0c229997,0,252158,17590,264389,46622l382765,320282c386588,329451,389636,338620,389636,348552c389636,381407,363652,406629,330797,406629c300241,406629,280365,389052,271208,365367l192557,160477,114605,369177c106959,388277,86335,406629,58064,406629c25984,406629,0,382169,0,350089c0,340919,3048,330988,6109,324117l123787,46622c136017,17590,158178,0,190271,0xe">
                  <v:fill on="t" focussize="0,0"/>
                  <v:stroke on="f" weight="0pt" miterlimit="1" joinstyle="miter"/>
                  <v:imagedata o:title=""/>
                  <o:lock v:ext="edit" aspectratio="f"/>
                </v:shape>
                <v:shape id="Shape 15" o:spid="_x0000_s1026" o:spt="100" style="position:absolute;left:2282776;top:3177686;height:542519;width:489826;" fillcolor="#181717" filled="t" stroked="f" coordsize="489826,542519" o:gfxdata="UEsDBAoAAAAAAIdO4kAAAAAAAAAAAAAAAAAEAAAAZHJzL1BLAwQUAAAACACHTuJALQ5HobwAAADb&#10;AAAADwAAAGRycy9kb3ducmV2LnhtbEWPT4vCMBDF7wt+hzCCtzWtyiLVKCoreBAWq96HZtoGm0lt&#10;sv759kZY2NsM773fvJkvH7YRN+q8cawgHSYgiAunDVcKTsft5xSED8gaG8ek4Ekelovexxwz7e58&#10;oFseKhEh7DNUUIfQZlL6oiaLfuha4qiVrrMY4tpVUnd4j3DbyFGSfEmLhuOFGlva1FRc8l8bKedq&#10;M1nvzY931+/VYbwtG3MtlRr002QGItAj/Jv/0jsd66fw/iUOIB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OR6G8AAAA&#10;2wAAAA8AAAAAAAAAAQAgAAAAIgAAAGRycy9kb3ducmV2LnhtbFBLAQIUABQAAAAIAIdO4kAzLwWe&#10;OwAAADkAAAAQAAAAAAAAAAEAIAAAAAsBAABkcnMvc2hhcGV4bWwueG1sUEsFBgAAAAAGAAYAWwEA&#10;ALUDAAAAAA==&#10;" path="m58064,0c90157,0,116141,25997,116141,58077l116141,333921,343078,35916c359118,15291,375920,1537,404203,1537c442887,953,489826,43193,439191,106325l123774,508127c107734,528765,90919,542519,62662,542519l58839,542519c25972,542519,0,516534,0,483680l0,58077c0,25997,25972,0,58064,0xe">
                  <v:fill on="t" focussize="0,0"/>
                  <v:stroke on="f" weight="0pt" miterlimit="1" joinstyle="miter"/>
                  <v:imagedata o:title=""/>
                  <o:lock v:ext="edit" aspectratio="f"/>
                </v:shape>
                <v:shape id="Shape 16" o:spid="_x0000_s1026" o:spt="100" style="position:absolute;left:2641891;top:3390880;height:331650;width:116141;" fillcolor="#181717" filled="t" stroked="f" coordsize="116141,331650" o:gfxdata="UEsDBAoAAAAAAIdO4kAAAAAAAAAAAAAAAAAEAAAAZHJzL1BLAwQUAAAACACHTuJAi3AtXLsAAADb&#10;AAAADwAAAGRycy9kb3ducmV2LnhtbEVPTYvCMBC9C/sfwgh701QXRKrRg7jS07JWcdnb0IxNsZmU&#10;Jmr11xtB8DaP9znzZWdrcaHWV44VjIYJCOLC6YpLBfvd92AKwgdkjbVjUnAjD8vFR2+OqXZX3tIl&#10;D6WIIexTVGBCaFIpfWHIoh+6hjhyR9daDBG2pdQtXmO4reU4SSbSYsWxwWBDK0PFKT9bBb+bY7fK&#10;mvzv6zBZ73/+7zdTZpVSn/1RMgMRqAtv8cud6Th/DM9f4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AtXLsAAADb&#10;AAAADwAAAAAAAAABACAAAAAiAAAAZHJzL2Rvd25yZXYueG1sUEsBAhQAFAAAAAgAh07iQDMvBZ47&#10;AAAAOQAAABAAAAAAAAAAAQAgAAAACgEAAGRycy9zaGFwZXhtbC54bWxQSwUGAAAAAAYABgBbAQAA&#10;tAMAAAAA&#10;" path="m63051,5985c87974,0,116141,17729,116141,47780l116141,270094c116141,302047,91516,330038,59563,330825c26797,331650,0,305361,0,272786l0,102200c0,80521,7620,59527,21514,42878l40373,20297c46796,12610,54743,7981,63051,5985xe">
                  <v:fill on="t" focussize="0,0"/>
                  <v:stroke on="f" weight="0pt" miterlimit="1" joinstyle="miter"/>
                  <v:imagedata o:title=""/>
                  <o:lock v:ext="edit" aspectratio="f"/>
                </v:shape>
                <v:shape id="Shape 17" o:spid="_x0000_s1026" o:spt="100" style="position:absolute;left:3455177;top:3173869;height:547865;width:529514;" fillcolor="#181717" filled="t" stroked="f" coordsize="529514,547865" o:gfxdata="UEsDBAoAAAAAAIdO4kAAAAAAAAAAAAAAAAAEAAAAZHJzL1BLAwQUAAAACACHTuJAWBmmmLwAAADb&#10;AAAADwAAAGRycy9kb3ducmV2LnhtbEWPzYvCMBDF78L+D2EW9qapH4h0TT0sK3pYxM/72EzbsM2k&#10;NNHqf28EwdsM7817v5kvbrYWV2q9caxgOEhAEOdOGy4VHA/L/gyED8gaa8ek4E4eFtlHb46pdh3v&#10;6LoPpYgh7FNUUIXQpFL6vCKLfuAa4qgVrrUY4tqWUrfYxXBby1GSTKVFw7GhwoZ+Ksr/9xerYHJa&#10;dX+42s6MwfHmtziXka9T6utzmHyDCHQLb/Preq0j/hiev8QBZP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Zppi8AAAA&#10;2wAAAA8AAAAAAAAAAQAgAAAAIgAAAGRycy9kb3ducmV2LnhtbFBLAQIUABQAAAAIAIdO4kAzLwWe&#10;OwAAADkAAAAQAAAAAAAAAAEAIAAAAAsBAABkcnMvc2hhcGV4bWwueG1sUEsFBgAAAAAGAAYAWwEA&#10;ALUDAAAAAA==&#10;" path="m262078,0l268961,0c301054,0,323977,17590,336957,46622l523405,467627c527228,476034,529514,483679,529514,491325c529514,522643,505054,547865,473735,547865c446228,547865,427889,531813,417195,507365l263614,142888,108496,511188c98565,534111,78690,547865,54255,547865c23673,547865,0,523405,0,492849c0,484455,3048,476034,6871,467627l193307,46622c206299,17590,229998,0,262078,0xe">
                  <v:fill on="t" focussize="0,0"/>
                  <v:stroke on="f" weight="0pt" miterlimit="1" joinstyle="miter"/>
                  <v:imagedata o:title=""/>
                  <o:lock v:ext="edit" aspectratio="f"/>
                </v:shape>
                <v:shape id="Shape 18" o:spid="_x0000_s1026" o:spt="100" style="position:absolute;left:2870069;top:3177689;height:544043;width:530720;" fillcolor="#181717" filled="t" stroked="f" coordsize="530720,544043" o:gfxdata="UEsDBAoAAAAAAIdO4kAAAAAAAAAAAAAAAAAEAAAAZHJzL1BLAwQUAAAACACHTuJAHIramrsAAADb&#10;AAAADwAAAGRycy9kb3ducmV2LnhtbEVP22rCQBB9F/yHZQp9001EVFJXoQGlJRSj9QOG7JgEs7Mx&#10;u1Xz925B8G0O5zrL9d004kqdqy0riMcRCOLC6ppLBcffzWgBwnlkjY1lUtCTg/VqOFhiou2N93Q9&#10;+FKEEHYJKqi8bxMpXVGRQTe2LXHgTrYz6APsSqk7vIVw08hJFM2kwZpDQ4UtpRUV58OfUWC339uM&#10;812/yy7Hef7zafPUT5V6f4ujDxCe7v4lfrq/dJg/hf9fw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IramrsAAADb&#10;AAAADwAAAAAAAAABACAAAAAiAAAAZHJzL2Rvd25yZXYueG1sUEsBAhQAFAAAAAgAh07iQDMvBZ47&#10;AAAAOQAAABAAAAAAAAAAAQAgAAAACgEAAGRycy9zaGFwZXhtbC54bWxQSwUGAAAAAAYABgBbAQAA&#10;tAMAAAAA&#10;" path="m58827,0c91694,0,117666,25997,117666,58852l117666,434010,334670,434010,334670,58852c334670,25997,360655,0,393509,0c426365,0,452348,25997,452348,58852l452348,435534,476479,435534c506285,435534,530720,459994,530720,489788c530720,519582,506285,544043,476479,544043l395757,544043c395377,544043,395021,543992,394653,543992c394259,543992,393891,544043,393509,544043l58827,544043c25972,544043,0,518058,0,485204l0,58852c0,25997,25972,0,58827,0xe">
                  <v:fill on="t" focussize="0,0"/>
                  <v:stroke on="f" weight="0pt" miterlimit="1" joinstyle="miter"/>
                  <v:imagedata o:title=""/>
                  <o:lock v:ext="edit" aspectratio="f"/>
                </v:shape>
                <v:shape id="Shape 19" o:spid="_x0000_s1026" o:spt="100" style="position:absolute;left:605149;top:3179025;height:545571;width:275946;" fillcolor="#181717" filled="t" stroked="f" coordsize="275946,545571" o:gfxdata="UEsDBAoAAAAAAIdO4kAAAAAAAAAAAAAAAAAEAAAAZHJzL1BLAwQUAAAACACHTuJAf6pML7oAAADb&#10;AAAADwAAAGRycy9kb3ducmV2LnhtbEVPTWvCQBC9F/oflil4q7sWIhpdRQShN5voxdu4O01Cs7Mh&#10;uybpv+8WCr3N433Odj+5VgzUh8azhsVcgSA23jZcabheTq8rECEiW2w9k4ZvCrDfPT9tMbd+5IKG&#10;MlYihXDIUUMdY5dLGUxNDsPcd8SJ+/S9w5hgX0nb45jCXSvflFpKhw2nhho7OtZkvsqH03ArVXEw&#10;a2+vhXks17H7OGf3g9azl4XagIg0xX/xn/vdpvkZ/P6SDpC7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kwvugAAANsA&#10;AAAPAAAAAAAAAAEAIAAAACIAAABkcnMvZG93bnJldi54bWxQSwECFAAUAAAACACHTuJAMy8FnjsA&#10;AAA5AAAAEAAAAAAAAAABACAAAAAJAQAAZHJzL3NoYXBleG1sLnhtbFBLBQYAAAAABgAGAFsBAACz&#10;AwAAAAA=&#10;" path="m213602,466c236353,1865,257156,16583,265214,39425c275946,69905,259944,103306,229476,114037c162192,137748,116980,201616,116980,272978c116980,344314,162179,408194,229438,431905c259918,442650,275895,476051,265163,506518c256680,530547,234112,545571,209995,545571c203543,545571,196977,544504,190551,542231c76581,502048,0,393843,0,272978c0,152086,76607,43857,190602,3700c198219,1014,206019,0,213602,466xe">
                  <v:fill on="t" focussize="0,0"/>
                  <v:stroke on="f" weight="0pt" miterlimit="1" joinstyle="miter"/>
                  <v:imagedata o:title=""/>
                  <o:lock v:ext="edit" aspectratio="f"/>
                </v:shape>
                <v:shape id="Shape 20" o:spid="_x0000_s1026" o:spt="100" style="position:absolute;left:902674;top:3180012;height:543678;width:273495;" fillcolor="#181717" filled="t" stroked="f" coordsize="273495,543678" o:gfxdata="UEsDBAoAAAAAAIdO4kAAAAAAAAAAAAAAAAAEAAAAZHJzL1BLAwQUAAAACACHTuJAAS8eELwAAADb&#10;AAAADwAAAGRycy9kb3ducmV2LnhtbEVPzWrCQBC+F/oOyxS8FN1oi0jMRqoQLEgPtXmAITsmabOz&#10;6e6a6Nu7hYK3+fh+J9tcTCcGcr61rGA+S0AQV1a3XCsov4rpCoQPyBo7y6TgSh42+eNDhqm2I3/S&#10;cAy1iCHsU1TQhNCnUvqqIYN+ZnviyJ2sMxgidLXUDscYbjq5SJKlNNhybGiwp11D1c/xbBSY160r&#10;9x9vL0P7/Fu6cV98+0Oh1ORpnqxBBLqEu/jf/a7j/CX8/RIPkPk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vHhC8AAAA&#10;2wAAAA8AAAAAAAAAAQAgAAAAIgAAAGRycy9kb3ducmV2LnhtbFBLAQIUABQAAAAIAIdO4kAzLwWe&#10;OwAAADkAAAAQAAAAAAAAAAEAIAAAAAsBAABkcnMvc2hhcGV4bWwueG1sUEsFBgAAAAAGAAYAWwEA&#10;ALUDAAAAAA==&#10;" path="m63187,376c70776,0,78562,1105,86144,3877c198209,44910,273495,152645,273495,271987c273495,391341,198196,499075,86144,540097c79515,542522,72720,543678,66040,543678c42190,543678,19774,528984,11100,505285c0,474945,15596,441341,45936,430241c112078,406035,156515,342433,156515,271987c156515,201552,112078,137951,45936,113732c15596,102632,13,69041,11113,38700c19438,15955,40421,1503,63187,376xe">
                  <v:fill on="t" focussize="0,0"/>
                  <v:stroke on="f" weight="0pt" miterlimit="1" joinstyle="miter"/>
                  <v:imagedata o:title=""/>
                  <o:lock v:ext="edit" aspectratio="f"/>
                </v:shape>
                <v:shape id="Shape 21" o:spid="_x0000_s1026" o:spt="100" style="position:absolute;left:1772369;top:3179984;height:539458;width:423304;" fillcolor="#181717" filled="t" stroked="f" coordsize="423304,539458" o:gfxdata="UEsDBAoAAAAAAIdO4kAAAAAAAAAAAAAAAAAEAAAAZHJzL1BLAwQUAAAACACHTuJAt+KVDbsAAADb&#10;AAAADwAAAGRycy9kb3ducmV2LnhtbEVPyWrDMBC9F/IPYgK9NXJyqIMbOYeWJDX0Ute9D9Z4odbI&#10;SMpif31VKOQ2j7fObn8zg7iQ871lBetVAoK4trrnVkH1dXjagvABWeNgmRRM5GGfLx52mGl75U+6&#10;lKEVMYR9hgq6EMZMSl93ZNCv7EgcucY6gyFC10rt8BrDzSA3SfIsDfYcGzoc6bWj+qc8GwXmmJ7c&#10;vDkUVTqFj2/G+dwUb0o9LtfJC4hAt3AX/7vfdZyfwt8v8QCZ/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VDbsAAADb&#10;AAAADwAAAAAAAAABACAAAAAiAAAAZHJzL2Rvd25yZXYueG1sUEsBAhQAFAAAAAgAh07iQDMvBZ47&#10;AAAAOQAAABAAAAAAAAAAAQAgAAAACgEAAGRycy9zaGFwZXhtbC54bWxQSwUGAAAAAAYABgBbAQAA&#10;tAMAAAAA&#10;" path="m58826,0l218529,0c346139,0,423304,75654,423304,184925l423304,186449c423304,310235,331610,374409,211646,374409l211646,373900c183578,373088,161061,350114,161061,321856c161061,293840,183172,271056,210884,269837l210884,269723c269723,269723,304102,234582,304102,188735l304102,187198c304102,134480,267437,106210,208597,106210l117678,106210,117678,269723,117678,374409,117678,480619c117678,513487,91694,539458,58826,539458c25972,539458,0,513487,0,480619l0,58852c0,25984,25972,0,58826,0xe">
                  <v:fill on="t" focussize="0,0"/>
                  <v:stroke on="f" weight="0pt" miterlimit="1" joinstyle="miter"/>
                  <v:imagedata o:title=""/>
                  <o:lock v:ext="edit" aspectratio="f"/>
                </v:shape>
                <v:shape id="Shape 22" o:spid="_x0000_s1026" o:spt="100" style="position:absolute;left:1261199;top:3179032;height:540398;width:423316;" fillcolor="#181717" filled="t" stroked="f" coordsize="423316,540398" o:gfxdata="UEsDBAoAAAAAAIdO4kAAAAAAAAAAAAAAAAAEAAAAZHJzL1BLAwQUAAAACACHTuJAE5osur4AAADb&#10;AAAADwAAAGRycy9kb3ducmV2LnhtbEWPQWsCMRCF74X+hzAFL6Vm9VDL1uhBFIWyiGt/wLAZN4ub&#10;yTZJ1f77zkHwNsN789438+XN9+pCMXWBDUzGBSjiJtiOWwPfx83bB6iUkS32gcnAHyVYLp6f5lja&#10;cOUDXercKgnhVKIBl/NQap0aRx7TOAzEop1C9Jhlja22Ea8S7ns9LYp37bFjaXA40MpRc65/vYFj&#10;9bOvNq7e6vjKp3WsvtbNbGbM6GVSfILKdMsP8/16ZwVfYOUXGUA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5osur4A&#10;AADbAAAADwAAAAAAAAABACAAAAAiAAAAZHJzL2Rvd25yZXYueG1sUEsBAhQAFAAAAAgAh07iQDMv&#10;BZ47AAAAOQAAABAAAAAAAAAAAQAgAAAADQEAAGRycy9zaGFwZXhtbC54bWxQSwUGAAAAAAYABgBb&#10;AQAAtwMAAAAA&#10;" path="m54623,0l343293,0c373088,0,397548,24448,397548,54242c397548,84049,373088,108509,343293,108509l117678,108509,117678,166002,117678,270688,117678,434188,208597,434188c267436,434188,304114,405930,304114,353200l304114,351676c304114,305829,269722,270688,210896,270688l210896,270561c183185,269355,161074,246571,161074,218554c161074,190285,183591,167323,211658,166497l211658,166002c331622,166002,423316,230188,423316,353962l423316,355498c423316,464757,346138,540398,218541,540398l58839,540398c25984,540398,0,514439,0,481571l0,59804c0,58839,102,57900,152,56947c102,56058,0,55156,0,54242c0,24448,24828,0,54623,0xe">
                  <v:fill on="t" focussize="0,0"/>
                  <v:stroke on="f" weight="0pt" miterlimit="1" joinstyle="miter"/>
                  <v:imagedata o:title=""/>
                  <o:lock v:ext="edit" aspectratio="f"/>
                </v:shape>
                <v:shape id="Shape 23" o:spid="_x0000_s1026" o:spt="100" style="position:absolute;left:0;top:3613300;height:107810;width:597027;" fillcolor="#181717" filled="t" stroked="f" coordsize="597027,107810" o:gfxdata="UEsDBAoAAAAAAIdO4kAAAAAAAAAAAAAAAAAEAAAAZHJzL1BLAwQUAAAACACHTuJAsSGt8LwAAADb&#10;AAAADwAAAGRycy9kb3ducmV2LnhtbEVPS2vCQBC+F/oflin0UnQTqVKjq4dSQShYjAWvQ3ZMgtnZ&#10;JTs+6q93C4Xe5uN7znx5dZ06Ux9bzwbyYQaKuPK25drA9241eAMVBdli55kM/FCE5eLxYY6F9Rfe&#10;0rmUWqUQjgUaaERCoXWsGnIYhz4QJ+7ge4eSYF9r2+MlhbtOj7Jsoh22nBoaDPTeUHUsT84A3j7W&#10;q73cwvi1lK+x5C+fLmyMeX7Ksxkooav8i//ca5vmT+H3l3SAXt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hrfC8AAAA&#10;2wAAAA8AAAAAAAAAAQAgAAAAIgAAAGRycy9kb3ducmV2LnhtbFBLAQIUABQAAAAIAIdO4kAzLwWe&#10;OwAAADkAAAAQAAAAAAAAAAEAIAAAAAsBAABkcnMvc2hhcGV4bWwueG1sUEsFBgAAAAAGAAYAWwEA&#10;ALUDAAAAAA==&#10;" path="m53899,0l543115,0c572884,0,597027,24130,597027,53899c597027,83681,572884,107810,543115,107810l53899,107810c24130,107810,0,83681,0,53899c0,24130,24130,0,53899,0xe">
                  <v:fill on="t" focussize="0,0"/>
                  <v:stroke on="f" weight="0pt" miterlimit="1" joinstyle="miter"/>
                  <v:imagedata o:title=""/>
                  <o:lock v:ext="edit" aspectratio="f"/>
                </v:shape>
              </v:group>
            </w:pict>
          </mc:Fallback>
        </mc:AlternateContent>
      </w: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4637CA">
      <w:pPr>
        <w:rPr>
          <w:lang w:val="sr-Cyrl-RS"/>
        </w:rPr>
      </w:pPr>
    </w:p>
    <w:p w:rsidR="004637CA" w:rsidRDefault="00AC31B1">
      <w:pPr>
        <w:jc w:val="center"/>
        <w:rPr>
          <w:rFonts w:ascii="Times New Roman" w:eastAsia="Calibri" w:hAnsi="Times New Roman" w:cs="Times New Roman"/>
          <w:b/>
          <w:sz w:val="56"/>
          <w:szCs w:val="56"/>
        </w:rPr>
      </w:pPr>
      <w:r>
        <w:rPr>
          <w:rFonts w:ascii="Times New Roman" w:eastAsia="Calibri" w:hAnsi="Times New Roman" w:cs="Times New Roman"/>
          <w:b/>
          <w:sz w:val="56"/>
          <w:szCs w:val="56"/>
        </w:rPr>
        <w:t>ПРЕДШКОЛСКИ ПРОГРАМ</w:t>
      </w:r>
    </w:p>
    <w:p w:rsidR="004637CA" w:rsidRDefault="004637CA">
      <w:pPr>
        <w:tabs>
          <w:tab w:val="left" w:pos="1236"/>
        </w:tabs>
        <w:jc w:val="center"/>
        <w:rPr>
          <w:lang w:val="sr-Cyrl-RS"/>
        </w:rPr>
      </w:pPr>
    </w:p>
    <w:p w:rsidR="004637CA" w:rsidRDefault="004637CA">
      <w:pPr>
        <w:tabs>
          <w:tab w:val="left" w:pos="1236"/>
        </w:tabs>
        <w:jc w:val="center"/>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4637CA">
      <w:pPr>
        <w:tabs>
          <w:tab w:val="left" w:pos="1236"/>
        </w:tabs>
        <w:rPr>
          <w:lang w:val="sr-Cyrl-RS"/>
        </w:rPr>
      </w:pPr>
    </w:p>
    <w:p w:rsidR="004637CA" w:rsidRDefault="00AC31B1">
      <w:pPr>
        <w:tabs>
          <w:tab w:val="left" w:pos="1236"/>
        </w:tabs>
        <w:jc w:val="center"/>
        <w:rPr>
          <w:rFonts w:ascii="Times New Roman" w:hAnsi="Times New Roman" w:cs="Times New Roman"/>
          <w:sz w:val="28"/>
          <w:szCs w:val="28"/>
          <w:lang w:val="sr-Cyrl-RS"/>
        </w:rPr>
      </w:pPr>
      <w:r>
        <w:rPr>
          <w:rFonts w:ascii="Times New Roman" w:hAnsi="Times New Roman" w:cs="Times New Roman"/>
          <w:sz w:val="28"/>
          <w:szCs w:val="28"/>
          <w:lang w:val="sr-Cyrl-RS"/>
        </w:rPr>
        <w:t>Крагујевац, 2021. године.</w:t>
      </w:r>
    </w:p>
    <w:p w:rsidR="004637CA" w:rsidRDefault="004637CA">
      <w:pPr>
        <w:tabs>
          <w:tab w:val="left" w:pos="1236"/>
        </w:tabs>
        <w:jc w:val="center"/>
        <w:rPr>
          <w:rFonts w:ascii="Times New Roman" w:hAnsi="Times New Roman" w:cs="Times New Roman"/>
          <w:b/>
          <w:sz w:val="28"/>
          <w:szCs w:val="28"/>
          <w:lang w:val="sr-Cyrl-RS"/>
        </w:rPr>
        <w:sectPr w:rsidR="004637CA">
          <w:footerReference w:type="default" r:id="rId8"/>
          <w:pgSz w:w="12240" w:h="15840"/>
          <w:pgMar w:top="1440" w:right="1440" w:bottom="1440" w:left="1440" w:header="720" w:footer="720" w:gutter="0"/>
          <w:pgNumType w:start="2"/>
          <w:cols w:space="720"/>
          <w:docGrid w:linePitch="360"/>
        </w:sectPr>
      </w:pPr>
    </w:p>
    <w:p w:rsidR="004637CA" w:rsidRDefault="00AC31B1">
      <w:pPr>
        <w:tabs>
          <w:tab w:val="left" w:pos="1236"/>
        </w:tabs>
        <w:jc w:val="center"/>
        <w:rPr>
          <w:rFonts w:ascii="Times New Roman" w:hAnsi="Times New Roman" w:cs="Times New Roman"/>
          <w:b/>
          <w:sz w:val="28"/>
          <w:szCs w:val="28"/>
          <w:lang w:val="sr-Cyrl-RS"/>
        </w:rPr>
      </w:pPr>
      <w:r>
        <w:rPr>
          <w:rFonts w:ascii="Times New Roman" w:hAnsi="Times New Roman" w:cs="Times New Roman"/>
          <w:b/>
          <w:sz w:val="28"/>
          <w:szCs w:val="28"/>
          <w:lang w:val="sr-Cyrl-RS"/>
        </w:rPr>
        <w:lastRenderedPageBreak/>
        <w:t>САДРЖАЈ:</w:t>
      </w:r>
    </w:p>
    <w:p w:rsidR="004637CA" w:rsidRDefault="004637CA">
      <w:pPr>
        <w:tabs>
          <w:tab w:val="left" w:pos="1236"/>
        </w:tabs>
        <w:jc w:val="center"/>
        <w:rPr>
          <w:rFonts w:ascii="Times New Roman" w:hAnsi="Times New Roman" w:cs="Times New Roman"/>
          <w:b/>
          <w:sz w:val="28"/>
          <w:szCs w:val="28"/>
          <w:lang w:val="sr-Cyrl-RS"/>
        </w:rPr>
      </w:pPr>
    </w:p>
    <w:p w:rsidR="004637CA" w:rsidRDefault="00AC31B1">
      <w:pPr>
        <w:tabs>
          <w:tab w:val="left" w:pos="1236"/>
        </w:tabs>
        <w:jc w:val="both"/>
        <w:rPr>
          <w:rFonts w:ascii="Times New Roman" w:hAnsi="Times New Roman" w:cs="Times New Roman"/>
          <w:bCs/>
          <w:sz w:val="24"/>
          <w:szCs w:val="24"/>
          <w:lang w:val="sr-Cyrl-RS"/>
        </w:rPr>
      </w:pPr>
      <w:r>
        <w:rPr>
          <w:rFonts w:ascii="Times New Roman" w:hAnsi="Times New Roman" w:cs="Times New Roman"/>
          <w:b/>
          <w:sz w:val="24"/>
          <w:szCs w:val="24"/>
        </w:rPr>
        <w:t>I</w:t>
      </w:r>
      <w:r>
        <w:rPr>
          <w:rFonts w:ascii="Times New Roman" w:hAnsi="Times New Roman" w:cs="Times New Roman"/>
          <w:b/>
          <w:sz w:val="28"/>
          <w:szCs w:val="28"/>
        </w:rPr>
        <w:t xml:space="preserve"> </w:t>
      </w:r>
      <w:r>
        <w:rPr>
          <w:rFonts w:ascii="Times New Roman" w:hAnsi="Times New Roman" w:cs="Times New Roman"/>
          <w:b/>
          <w:sz w:val="24"/>
          <w:szCs w:val="24"/>
          <w:lang w:val="sr-Cyrl-RS"/>
        </w:rPr>
        <w:t xml:space="preserve">УВОДНЕ НАПОМЕНЕ </w:t>
      </w:r>
      <w:r>
        <w:rPr>
          <w:rFonts w:ascii="Times New Roman" w:hAnsi="Times New Roman" w:cs="Times New Roman"/>
          <w:bCs/>
          <w:sz w:val="24"/>
          <w:szCs w:val="24"/>
          <w:lang w:val="sr-Cyrl-RS"/>
        </w:rPr>
        <w:t>...........................................................................................................3</w:t>
      </w:r>
    </w:p>
    <w:p w:rsidR="004637CA" w:rsidRDefault="00AC31B1">
      <w:pPr>
        <w:tabs>
          <w:tab w:val="left" w:pos="1236"/>
        </w:tabs>
        <w:jc w:val="both"/>
        <w:rPr>
          <w:rFonts w:ascii="Times New Roman" w:hAnsi="Times New Roman" w:cs="Times New Roman"/>
          <w:bCs/>
          <w:sz w:val="24"/>
          <w:szCs w:val="24"/>
          <w:lang w:val="sr-Cyrl-RS"/>
        </w:rPr>
      </w:pPr>
      <w:r>
        <w:rPr>
          <w:rFonts w:ascii="Times New Roman" w:hAnsi="Times New Roman" w:cs="Times New Roman"/>
          <w:b/>
          <w:sz w:val="24"/>
          <w:szCs w:val="24"/>
        </w:rPr>
        <w:t>II</w:t>
      </w:r>
      <w:r>
        <w:rPr>
          <w:rFonts w:ascii="Times New Roman" w:hAnsi="Times New Roman" w:cs="Times New Roman"/>
          <w:b/>
          <w:sz w:val="24"/>
          <w:szCs w:val="24"/>
          <w:lang w:val="sr-Cyrl-RS"/>
        </w:rPr>
        <w:t xml:space="preserve"> ПОРТРЕТ УСТАНОВЕ </w:t>
      </w:r>
      <w:r>
        <w:rPr>
          <w:rFonts w:ascii="Times New Roman" w:hAnsi="Times New Roman" w:cs="Times New Roman"/>
          <w:bCs/>
          <w:sz w:val="24"/>
          <w:szCs w:val="24"/>
          <w:lang w:val="sr-Cyrl-RS"/>
        </w:rPr>
        <w:t>.........................................................................................................5</w:t>
      </w:r>
    </w:p>
    <w:p w:rsidR="004637CA" w:rsidRDefault="00AC31B1">
      <w:pPr>
        <w:numPr>
          <w:ilvl w:val="0"/>
          <w:numId w:val="1"/>
        </w:numPr>
        <w:tabs>
          <w:tab w:val="clear" w:pos="425"/>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Локално окружење .................................................................................................................5</w:t>
      </w:r>
    </w:p>
    <w:p w:rsidR="004637CA" w:rsidRDefault="00AC31B1">
      <w:pPr>
        <w:numPr>
          <w:ilvl w:val="0"/>
          <w:numId w:val="1"/>
        </w:numPr>
        <w:tabs>
          <w:tab w:val="clear" w:pos="425"/>
          <w:tab w:val="left" w:pos="1236"/>
        </w:tabs>
        <w:jc w:val="both"/>
        <w:rPr>
          <w:rFonts w:ascii="Times New Roman" w:hAnsi="Times New Roman" w:cs="Times New Roman"/>
          <w:b/>
          <w:sz w:val="24"/>
          <w:szCs w:val="24"/>
          <w:lang w:val="sr-Cyrl-RS"/>
        </w:rPr>
      </w:pPr>
      <w:r>
        <w:rPr>
          <w:rFonts w:ascii="Times New Roman" w:hAnsi="Times New Roman" w:cs="Times New Roman"/>
          <w:bCs/>
          <w:sz w:val="24"/>
          <w:szCs w:val="24"/>
          <w:lang w:val="sr-Cyrl-RS"/>
        </w:rPr>
        <w:t>Организациона стр</w:t>
      </w:r>
      <w:r>
        <w:rPr>
          <w:rFonts w:ascii="Times New Roman" w:hAnsi="Times New Roman" w:cs="Times New Roman"/>
          <w:bCs/>
          <w:sz w:val="24"/>
          <w:szCs w:val="24"/>
          <w:lang w:val="sr-Cyrl-RS"/>
        </w:rPr>
        <w:t>уктура установе .....................................................................................7</w:t>
      </w:r>
    </w:p>
    <w:p w:rsidR="004637CA" w:rsidRDefault="00AC31B1">
      <w:pPr>
        <w:numPr>
          <w:ilvl w:val="0"/>
          <w:numId w:val="1"/>
        </w:numPr>
        <w:tabs>
          <w:tab w:val="clear" w:pos="425"/>
          <w:tab w:val="left" w:pos="1236"/>
        </w:tabs>
        <w:jc w:val="both"/>
        <w:rPr>
          <w:rFonts w:ascii="Times New Roman" w:hAnsi="Times New Roman" w:cs="Times New Roman"/>
          <w:b/>
          <w:sz w:val="24"/>
          <w:szCs w:val="24"/>
          <w:lang w:val="sr-Cyrl-RS"/>
        </w:rPr>
      </w:pPr>
      <w:r>
        <w:rPr>
          <w:rFonts w:ascii="Times New Roman" w:hAnsi="Times New Roman" w:cs="Times New Roman"/>
          <w:bCs/>
          <w:sz w:val="24"/>
          <w:szCs w:val="24"/>
          <w:lang w:val="sr-Cyrl-RS"/>
        </w:rPr>
        <w:t>Култура установе, мисија и мото установе .......................................................................11</w:t>
      </w:r>
    </w:p>
    <w:p w:rsidR="004637CA" w:rsidRDefault="00AC31B1">
      <w:pPr>
        <w:tabs>
          <w:tab w:val="left" w:pos="1236"/>
        </w:tabs>
        <w:jc w:val="both"/>
        <w:rPr>
          <w:rFonts w:ascii="Times New Roman" w:hAnsi="Times New Roman" w:cs="Times New Roman"/>
          <w:bCs/>
          <w:sz w:val="24"/>
          <w:szCs w:val="24"/>
          <w:lang w:val="sr-Cyrl-RS"/>
        </w:rPr>
      </w:pPr>
      <w:r>
        <w:rPr>
          <w:rFonts w:ascii="Times New Roman" w:hAnsi="Times New Roman" w:cs="Times New Roman"/>
          <w:b/>
          <w:sz w:val="24"/>
          <w:szCs w:val="24"/>
        </w:rPr>
        <w:t>III</w:t>
      </w:r>
      <w:r>
        <w:rPr>
          <w:rFonts w:ascii="Times New Roman" w:hAnsi="Times New Roman" w:cs="Times New Roman"/>
          <w:b/>
          <w:sz w:val="24"/>
          <w:szCs w:val="24"/>
          <w:lang w:val="sr-Cyrl-RS"/>
        </w:rPr>
        <w:t xml:space="preserve"> ПРЕДШКОЛСКА УСТАНОВА КАО МЕСТО РЕА</w:t>
      </w:r>
      <w:r>
        <w:rPr>
          <w:rFonts w:ascii="Times New Roman" w:hAnsi="Times New Roman" w:cs="Times New Roman"/>
          <w:b/>
          <w:sz w:val="24"/>
          <w:szCs w:val="24"/>
          <w:lang w:val="sr-Cyrl-RS"/>
        </w:rPr>
        <w:t xml:space="preserve">ЛНОГ ПРОГРАМА ВАСПИТНО-ОБРАЗОВНОГ РАДА </w:t>
      </w:r>
      <w:r>
        <w:rPr>
          <w:rFonts w:ascii="Times New Roman" w:hAnsi="Times New Roman" w:cs="Times New Roman"/>
          <w:bCs/>
          <w:sz w:val="24"/>
          <w:szCs w:val="24"/>
          <w:lang w:val="sr-Cyrl-RS"/>
        </w:rPr>
        <w:t>......................................................................................12</w:t>
      </w:r>
    </w:p>
    <w:p w:rsidR="004637CA" w:rsidRDefault="00AC31B1">
      <w:pPr>
        <w:numPr>
          <w:ilvl w:val="0"/>
          <w:numId w:val="2"/>
        </w:numPr>
        <w:tabs>
          <w:tab w:val="clear" w:pos="425"/>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Васпитно-образовни програм као израњајући програм заједничког живљења .............12</w:t>
      </w:r>
    </w:p>
    <w:p w:rsidR="004637CA" w:rsidRDefault="00AC31B1">
      <w:pPr>
        <w:numPr>
          <w:ilvl w:val="0"/>
          <w:numId w:val="2"/>
        </w:numPr>
        <w:tabs>
          <w:tab w:val="clear" w:pos="425"/>
          <w:tab w:val="left" w:pos="1236"/>
        </w:tabs>
        <w:jc w:val="both"/>
        <w:rPr>
          <w:rFonts w:ascii="Times New Roman" w:hAnsi="Times New Roman" w:cs="Times New Roman"/>
          <w:b/>
          <w:sz w:val="24"/>
          <w:szCs w:val="24"/>
          <w:lang w:val="sr-Cyrl-RS"/>
        </w:rPr>
      </w:pPr>
      <w:r>
        <w:rPr>
          <w:rFonts w:ascii="Times New Roman" w:hAnsi="Times New Roman" w:cs="Times New Roman"/>
          <w:bCs/>
          <w:sz w:val="24"/>
          <w:szCs w:val="24"/>
          <w:lang w:val="sr-Cyrl-RS"/>
        </w:rPr>
        <w:t xml:space="preserve">Понуда програма и услуга </w:t>
      </w:r>
      <w:r>
        <w:rPr>
          <w:rFonts w:ascii="Times New Roman" w:hAnsi="Times New Roman" w:cs="Times New Roman"/>
          <w:bCs/>
          <w:sz w:val="24"/>
          <w:szCs w:val="24"/>
          <w:lang w:val="sr-Cyrl-RS"/>
        </w:rPr>
        <w:t>..................................................................................................18</w:t>
      </w:r>
    </w:p>
    <w:p w:rsidR="004637CA" w:rsidRDefault="00AC31B1">
      <w:pPr>
        <w:numPr>
          <w:ilvl w:val="0"/>
          <w:numId w:val="2"/>
        </w:numPr>
        <w:tabs>
          <w:tab w:val="clear" w:pos="425"/>
          <w:tab w:val="left" w:pos="1236"/>
        </w:tabs>
        <w:jc w:val="both"/>
        <w:rPr>
          <w:rFonts w:ascii="Times New Roman" w:hAnsi="Times New Roman" w:cs="Times New Roman"/>
          <w:b/>
          <w:sz w:val="24"/>
          <w:szCs w:val="24"/>
          <w:lang w:val="sr-Cyrl-RS"/>
        </w:rPr>
      </w:pPr>
      <w:r>
        <w:rPr>
          <w:rFonts w:ascii="Times New Roman" w:hAnsi="Times New Roman" w:cs="Times New Roman"/>
          <w:bCs/>
          <w:sz w:val="24"/>
          <w:szCs w:val="24"/>
          <w:lang w:val="sr-Cyrl-RS"/>
        </w:rPr>
        <w:t>Физичко окружење као димензија програма ....................................................................30</w:t>
      </w:r>
    </w:p>
    <w:p w:rsidR="004637CA" w:rsidRDefault="00AC31B1">
      <w:pPr>
        <w:tabs>
          <w:tab w:val="left" w:pos="1236"/>
        </w:tabs>
        <w:jc w:val="both"/>
        <w:rPr>
          <w:rFonts w:ascii="Times New Roman" w:hAnsi="Times New Roman" w:cs="Times New Roman"/>
          <w:bCs/>
          <w:sz w:val="24"/>
          <w:szCs w:val="24"/>
          <w:lang w:val="sr-Cyrl-RS"/>
        </w:rPr>
      </w:pPr>
      <w:r>
        <w:rPr>
          <w:rFonts w:ascii="Times New Roman" w:hAnsi="Times New Roman" w:cs="Times New Roman"/>
          <w:b/>
          <w:sz w:val="24"/>
          <w:szCs w:val="24"/>
        </w:rPr>
        <w:t>IV</w:t>
      </w:r>
      <w:r>
        <w:rPr>
          <w:rFonts w:ascii="Times New Roman" w:hAnsi="Times New Roman" w:cs="Times New Roman"/>
          <w:b/>
          <w:sz w:val="24"/>
          <w:szCs w:val="24"/>
          <w:lang w:val="sr-Cyrl-RS"/>
        </w:rPr>
        <w:t xml:space="preserve"> ПРЕДШКОЛСКА УСТАНОВА КАО МЕСТО ДЕМОКРАТСК</w:t>
      </w:r>
      <w:r>
        <w:rPr>
          <w:rFonts w:ascii="Times New Roman" w:hAnsi="Times New Roman" w:cs="Times New Roman"/>
          <w:b/>
          <w:sz w:val="24"/>
          <w:szCs w:val="24"/>
          <w:lang w:val="sr-Cyrl-RS"/>
        </w:rPr>
        <w:t xml:space="preserve">Е И ИНКЛУЗИВНЕ ПРАКСЕ </w:t>
      </w:r>
      <w:r>
        <w:rPr>
          <w:rFonts w:ascii="Times New Roman" w:hAnsi="Times New Roman" w:cs="Times New Roman"/>
          <w:bCs/>
          <w:sz w:val="24"/>
          <w:szCs w:val="24"/>
          <w:lang w:val="sr-Cyrl-RS"/>
        </w:rPr>
        <w:t>......................................................................................................................................34</w:t>
      </w:r>
    </w:p>
    <w:p w:rsidR="004637CA" w:rsidRDefault="00AC31B1">
      <w:pPr>
        <w:numPr>
          <w:ilvl w:val="0"/>
          <w:numId w:val="3"/>
        </w:numPr>
        <w:tabs>
          <w:tab w:val="clear" w:pos="425"/>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Партнерство са породицом ........................................................................</w:t>
      </w:r>
      <w:r>
        <w:rPr>
          <w:rFonts w:ascii="Times New Roman" w:hAnsi="Times New Roman" w:cs="Times New Roman"/>
          <w:bCs/>
          <w:sz w:val="24"/>
          <w:szCs w:val="24"/>
          <w:lang w:val="sr-Cyrl-RS"/>
        </w:rPr>
        <w:t>.........................34</w:t>
      </w:r>
    </w:p>
    <w:p w:rsidR="004637CA" w:rsidRDefault="00AC31B1">
      <w:pPr>
        <w:numPr>
          <w:ilvl w:val="0"/>
          <w:numId w:val="3"/>
        </w:numPr>
        <w:tabs>
          <w:tab w:val="clear" w:pos="425"/>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Повезаност са локалном заједницом ..................................................................................35</w:t>
      </w:r>
    </w:p>
    <w:p w:rsidR="004637CA" w:rsidRDefault="00AC31B1">
      <w:pPr>
        <w:numPr>
          <w:ilvl w:val="0"/>
          <w:numId w:val="3"/>
        </w:numPr>
        <w:tabs>
          <w:tab w:val="clear" w:pos="425"/>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Рад са децом и породицама из осетљивих група ..............................................................37</w:t>
      </w:r>
    </w:p>
    <w:p w:rsidR="004637CA" w:rsidRDefault="00AC31B1">
      <w:pPr>
        <w:numPr>
          <w:ilvl w:val="0"/>
          <w:numId w:val="3"/>
        </w:numPr>
        <w:tabs>
          <w:tab w:val="clear" w:pos="425"/>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Транзиција и континуитет у васпитању и образовању ....................................................38</w:t>
      </w:r>
    </w:p>
    <w:p w:rsidR="004637CA" w:rsidRDefault="00AC31B1">
      <w:pPr>
        <w:tabs>
          <w:tab w:val="left" w:pos="1236"/>
        </w:tabs>
        <w:jc w:val="both"/>
        <w:rPr>
          <w:rFonts w:ascii="Times New Roman" w:hAnsi="Times New Roman" w:cs="Times New Roman"/>
          <w:bCs/>
          <w:sz w:val="24"/>
          <w:szCs w:val="24"/>
          <w:lang w:val="sr-Cyrl-RS"/>
        </w:rPr>
      </w:pPr>
      <w:r>
        <w:rPr>
          <w:rFonts w:ascii="Times New Roman" w:hAnsi="Times New Roman" w:cs="Times New Roman"/>
          <w:b/>
          <w:sz w:val="24"/>
          <w:szCs w:val="24"/>
        </w:rPr>
        <w:t>V</w:t>
      </w:r>
      <w:r>
        <w:rPr>
          <w:rFonts w:ascii="Times New Roman" w:hAnsi="Times New Roman" w:cs="Times New Roman"/>
          <w:b/>
          <w:sz w:val="24"/>
          <w:szCs w:val="24"/>
          <w:lang w:val="sr-Cyrl-RS"/>
        </w:rPr>
        <w:t xml:space="preserve"> ПРЕДШКОЛСКА УСТАНОВА КАО МЕСТО РЕФЛЕКСИВНЕ ПРАКСЕ </w:t>
      </w:r>
      <w:r>
        <w:rPr>
          <w:rFonts w:ascii="Times New Roman" w:hAnsi="Times New Roman" w:cs="Times New Roman"/>
          <w:bCs/>
          <w:sz w:val="24"/>
          <w:szCs w:val="24"/>
          <w:lang w:val="sr-Cyrl-RS"/>
        </w:rPr>
        <w:t>.............40</w:t>
      </w:r>
    </w:p>
    <w:p w:rsidR="004637CA" w:rsidRDefault="00AC31B1">
      <w:pPr>
        <w:numPr>
          <w:ilvl w:val="0"/>
          <w:numId w:val="4"/>
        </w:numPr>
        <w:tabs>
          <w:tab w:val="clear" w:pos="425"/>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Заједница рефлексивне праксе: развој праксе, професионални развој и јавно деловање</w:t>
      </w:r>
      <w:r>
        <w:rPr>
          <w:rFonts w:ascii="Times New Roman" w:hAnsi="Times New Roman" w:cs="Times New Roman"/>
          <w:bCs/>
          <w:sz w:val="24"/>
          <w:szCs w:val="24"/>
          <w:lang w:val="sr-Cyrl-RS"/>
        </w:rPr>
        <w:t xml:space="preserve"> ...............................................................................................................................40</w:t>
      </w:r>
    </w:p>
    <w:p w:rsidR="004637CA" w:rsidRDefault="00AC31B1">
      <w:pPr>
        <w:numPr>
          <w:ilvl w:val="0"/>
          <w:numId w:val="4"/>
        </w:numPr>
        <w:tabs>
          <w:tab w:val="clear" w:pos="425"/>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Праћење и вредновање остваривања предшколског програма .......................................46</w:t>
      </w:r>
    </w:p>
    <w:p w:rsidR="004637CA" w:rsidRDefault="00AC31B1">
      <w:pPr>
        <w:tabs>
          <w:tab w:val="left" w:pos="1236"/>
        </w:tabs>
        <w:jc w:val="both"/>
        <w:rPr>
          <w:rFonts w:ascii="Times New Roman" w:hAnsi="Times New Roman" w:cs="Times New Roman"/>
          <w:bCs/>
          <w:sz w:val="24"/>
          <w:szCs w:val="24"/>
          <w:lang w:val="sr-Cyrl-RS"/>
        </w:rPr>
      </w:pPr>
      <w:r>
        <w:rPr>
          <w:rFonts w:ascii="Times New Roman" w:hAnsi="Times New Roman" w:cs="Times New Roman"/>
          <w:b/>
          <w:sz w:val="24"/>
          <w:szCs w:val="24"/>
        </w:rPr>
        <w:t xml:space="preserve">VI </w:t>
      </w:r>
      <w:r>
        <w:rPr>
          <w:rFonts w:ascii="Times New Roman" w:hAnsi="Times New Roman" w:cs="Times New Roman"/>
          <w:b/>
          <w:sz w:val="24"/>
          <w:szCs w:val="24"/>
          <w:lang w:val="sr-Cyrl-RS"/>
        </w:rPr>
        <w:t>ЗАВРШНЕ ОДРЕДБЕ</w:t>
      </w:r>
      <w:r>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................................................................................................50</w:t>
      </w: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both"/>
        <w:rPr>
          <w:rFonts w:ascii="Times New Roman" w:hAnsi="Times New Roman" w:cs="Times New Roman"/>
          <w:b/>
          <w:sz w:val="28"/>
          <w:szCs w:val="28"/>
          <w:lang w:val="sr-Cyrl-RS"/>
        </w:rPr>
      </w:pPr>
    </w:p>
    <w:p w:rsidR="004637CA" w:rsidRDefault="004637CA">
      <w:pPr>
        <w:tabs>
          <w:tab w:val="left" w:pos="1236"/>
        </w:tabs>
        <w:jc w:val="both"/>
        <w:rPr>
          <w:rFonts w:ascii="Times New Roman" w:hAnsi="Times New Roman" w:cs="Times New Roman"/>
          <w:b/>
          <w:sz w:val="28"/>
          <w:szCs w:val="28"/>
          <w:lang w:val="sr-Cyrl-RS"/>
        </w:rPr>
      </w:pPr>
    </w:p>
    <w:p w:rsidR="004637CA" w:rsidRDefault="004637CA">
      <w:pPr>
        <w:tabs>
          <w:tab w:val="left" w:pos="1236"/>
        </w:tabs>
        <w:jc w:val="both"/>
        <w:rPr>
          <w:rFonts w:ascii="Times New Roman" w:hAnsi="Times New Roman" w:cs="Times New Roman"/>
          <w:b/>
          <w:sz w:val="28"/>
          <w:szCs w:val="28"/>
          <w:lang w:val="sr-Cyrl-RS"/>
        </w:rPr>
      </w:pPr>
    </w:p>
    <w:p w:rsidR="004637CA" w:rsidRDefault="004637CA">
      <w:pPr>
        <w:tabs>
          <w:tab w:val="left" w:pos="1236"/>
        </w:tabs>
        <w:jc w:val="both"/>
        <w:rPr>
          <w:rFonts w:ascii="Times New Roman" w:hAnsi="Times New Roman" w:cs="Times New Roman"/>
          <w:b/>
          <w:sz w:val="28"/>
          <w:szCs w:val="28"/>
          <w:lang w:val="sr-Cyrl-RS"/>
        </w:rPr>
      </w:pPr>
    </w:p>
    <w:p w:rsidR="004637CA" w:rsidRDefault="00AC31B1">
      <w:pPr>
        <w:tabs>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На основу члана 56., 58. и 119. став 1.</w:t>
      </w:r>
      <w:r>
        <w:rPr>
          <w:rFonts w:ascii="Times New Roman" w:hAnsi="Times New Roman" w:cs="Times New Roman"/>
          <w:bCs/>
          <w:sz w:val="24"/>
          <w:szCs w:val="24"/>
        </w:rPr>
        <w:t xml:space="preserve"> </w:t>
      </w:r>
      <w:r>
        <w:rPr>
          <w:rFonts w:ascii="Times New Roman" w:hAnsi="Times New Roman" w:cs="Times New Roman"/>
          <w:bCs/>
          <w:sz w:val="24"/>
          <w:szCs w:val="24"/>
          <w:lang w:val="sr-Cyrl-RS"/>
        </w:rPr>
        <w:t xml:space="preserve">тачка 2) Закона о основама система  образовања и васпитања (“Сл. Гласник РС”, бр. 88/17, 27/18-др. Закон,10/19 </w:t>
      </w:r>
      <w:r>
        <w:rPr>
          <w:rFonts w:ascii="Times New Roman" w:hAnsi="Times New Roman" w:cs="Times New Roman"/>
          <w:bCs/>
          <w:sz w:val="24"/>
          <w:szCs w:val="24"/>
          <w:lang w:val="sr-Cyrl-RS"/>
        </w:rPr>
        <w:t>и 6/20), члана 16. и 17. Закона о предшколском васпитању и образовању (“Сл. Гласник РС”, бр. 18/10, 101/17, 113/17-др. закон, 95/18-др.закон и 10/19), Управни одбор на седници одржаној дана ________________________, доноси:</w:t>
      </w:r>
    </w:p>
    <w:p w:rsidR="004637CA" w:rsidRDefault="004637CA">
      <w:pPr>
        <w:tabs>
          <w:tab w:val="left" w:pos="1236"/>
        </w:tabs>
        <w:jc w:val="both"/>
        <w:rPr>
          <w:rFonts w:ascii="Times New Roman" w:hAnsi="Times New Roman" w:cs="Times New Roman"/>
          <w:bCs/>
          <w:sz w:val="24"/>
          <w:szCs w:val="24"/>
          <w:lang w:val="sr-Cyrl-RS"/>
        </w:rPr>
      </w:pPr>
    </w:p>
    <w:p w:rsidR="004637CA" w:rsidRDefault="004637CA">
      <w:pPr>
        <w:tabs>
          <w:tab w:val="left" w:pos="1236"/>
        </w:tabs>
        <w:jc w:val="both"/>
        <w:rPr>
          <w:rFonts w:ascii="Times New Roman" w:hAnsi="Times New Roman" w:cs="Times New Roman"/>
          <w:bCs/>
          <w:sz w:val="24"/>
          <w:szCs w:val="24"/>
          <w:lang w:val="sr-Cyrl-RS"/>
        </w:rPr>
      </w:pPr>
    </w:p>
    <w:p w:rsidR="004637CA" w:rsidRDefault="004637CA">
      <w:pPr>
        <w:tabs>
          <w:tab w:val="left" w:pos="1236"/>
        </w:tabs>
        <w:jc w:val="both"/>
        <w:rPr>
          <w:rFonts w:ascii="Times New Roman" w:hAnsi="Times New Roman" w:cs="Times New Roman"/>
          <w:bCs/>
          <w:sz w:val="24"/>
          <w:szCs w:val="24"/>
          <w:lang w:val="sr-Cyrl-RS"/>
        </w:rPr>
      </w:pPr>
    </w:p>
    <w:p w:rsidR="004637CA" w:rsidRDefault="00AC31B1">
      <w:pPr>
        <w:tabs>
          <w:tab w:val="left" w:pos="1236"/>
        </w:tabs>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ПРЕДШКОЛСКИ ПРОГРАМ ПРЕДШКОЛС</w:t>
      </w:r>
      <w:r>
        <w:rPr>
          <w:rFonts w:ascii="Times New Roman" w:hAnsi="Times New Roman" w:cs="Times New Roman"/>
          <w:bCs/>
          <w:sz w:val="24"/>
          <w:szCs w:val="24"/>
          <w:lang w:val="sr-Cyrl-RS"/>
        </w:rPr>
        <w:t>КЕ УСТАНОВЕ “ДОБРИЦА” КРАГУЈЕВАЦ</w:t>
      </w: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AC31B1">
      <w:pPr>
        <w:tabs>
          <w:tab w:val="left" w:pos="1236"/>
        </w:tabs>
        <w:jc w:val="right"/>
        <w:rPr>
          <w:rFonts w:ascii="Times New Roman" w:hAnsi="Times New Roman" w:cs="Times New Roman"/>
          <w:bCs/>
          <w:sz w:val="24"/>
          <w:szCs w:val="24"/>
          <w:lang w:val="sr-Cyrl-RS"/>
        </w:rPr>
      </w:pPr>
      <w:r>
        <w:rPr>
          <w:rFonts w:ascii="Times New Roman" w:hAnsi="Times New Roman" w:cs="Times New Roman"/>
          <w:bCs/>
          <w:sz w:val="24"/>
          <w:szCs w:val="24"/>
          <w:lang w:val="sr-Cyrl-RS"/>
        </w:rPr>
        <w:t>Председник</w:t>
      </w:r>
      <w:r>
        <w:rPr>
          <w:rFonts w:ascii="Times New Roman" w:hAnsi="Times New Roman" w:cs="Times New Roman"/>
          <w:bCs/>
          <w:sz w:val="24"/>
          <w:szCs w:val="24"/>
          <w:lang w:val="sr-Cyrl-RS"/>
        </w:rPr>
        <w:t xml:space="preserve"> Управног одбора</w:t>
      </w:r>
    </w:p>
    <w:p w:rsidR="004637CA" w:rsidRDefault="00AC31B1">
      <w:pPr>
        <w:tabs>
          <w:tab w:val="left" w:pos="1236"/>
        </w:tabs>
        <w:jc w:val="right"/>
        <w:rPr>
          <w:rFonts w:ascii="Times New Roman" w:hAnsi="Times New Roman" w:cs="Times New Roman"/>
          <w:bCs/>
          <w:sz w:val="24"/>
          <w:szCs w:val="24"/>
          <w:lang w:val="sr-Cyrl-RS"/>
        </w:rPr>
      </w:pPr>
      <w:r>
        <w:rPr>
          <w:rFonts w:ascii="Times New Roman" w:hAnsi="Times New Roman" w:cs="Times New Roman"/>
          <w:bCs/>
          <w:sz w:val="24"/>
          <w:szCs w:val="24"/>
          <w:lang w:val="sr-Cyrl-RS"/>
        </w:rPr>
        <w:t>_____________________________</w:t>
      </w:r>
    </w:p>
    <w:p w:rsidR="004637CA" w:rsidRDefault="004637CA">
      <w:pPr>
        <w:tabs>
          <w:tab w:val="left" w:pos="1236"/>
        </w:tabs>
        <w:jc w:val="right"/>
        <w:rPr>
          <w:rFonts w:ascii="Times New Roman" w:hAnsi="Times New Roman" w:cs="Times New Roman"/>
          <w:bCs/>
          <w:sz w:val="24"/>
          <w:szCs w:val="24"/>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center"/>
        <w:rPr>
          <w:rFonts w:ascii="Times New Roman" w:hAnsi="Times New Roman" w:cs="Times New Roman"/>
          <w:b/>
          <w:sz w:val="28"/>
          <w:szCs w:val="28"/>
          <w:lang w:val="sr-Cyrl-RS"/>
        </w:rPr>
      </w:pPr>
    </w:p>
    <w:p w:rsidR="004637CA" w:rsidRDefault="004637CA">
      <w:pPr>
        <w:tabs>
          <w:tab w:val="left" w:pos="1236"/>
        </w:tabs>
        <w:jc w:val="both"/>
        <w:rPr>
          <w:rFonts w:ascii="Times New Roman" w:hAnsi="Times New Roman" w:cs="Times New Roman"/>
          <w:b/>
          <w:sz w:val="28"/>
          <w:szCs w:val="28"/>
          <w:lang w:val="sr-Cyrl-RS"/>
        </w:rPr>
      </w:pPr>
    </w:p>
    <w:p w:rsidR="004637CA" w:rsidRDefault="004637CA">
      <w:pPr>
        <w:tabs>
          <w:tab w:val="left" w:pos="1236"/>
        </w:tabs>
        <w:jc w:val="both"/>
        <w:rPr>
          <w:rFonts w:ascii="Times New Roman" w:hAnsi="Times New Roman" w:cs="Times New Roman"/>
          <w:b/>
          <w:sz w:val="28"/>
          <w:szCs w:val="28"/>
          <w:lang w:val="sr-Cyrl-RS"/>
        </w:rPr>
      </w:pPr>
    </w:p>
    <w:p w:rsidR="004637CA" w:rsidRDefault="00AC31B1">
      <w:pPr>
        <w:pStyle w:val="ListParagraph"/>
        <w:tabs>
          <w:tab w:val="left" w:pos="1236"/>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 </w:t>
      </w:r>
      <w:r>
        <w:rPr>
          <w:rFonts w:ascii="Times New Roman" w:hAnsi="Times New Roman" w:cs="Times New Roman"/>
          <w:b/>
          <w:sz w:val="28"/>
          <w:szCs w:val="28"/>
          <w:lang w:val="sr-Cyrl-RS"/>
        </w:rPr>
        <w:t>УВОДНЕ НАПОМЕНЕ</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Предшколски програм сачињен је на основу Закона о основама система образовања и васпитања, Закона о предшколском васпитању и образовању и Правилника о Основама </w:t>
      </w:r>
      <w:r>
        <w:rPr>
          <w:rFonts w:ascii="Times New Roman" w:eastAsia="SimSun" w:hAnsi="Times New Roman" w:cs="Times New Roman"/>
          <w:sz w:val="24"/>
          <w:szCs w:val="24"/>
          <w:lang w:val="sr-Cyrl-RS"/>
        </w:rPr>
        <w:t xml:space="preserve">програма </w:t>
      </w:r>
      <w:r>
        <w:rPr>
          <w:rFonts w:ascii="Times New Roman" w:eastAsia="SimSun" w:hAnsi="Times New Roman" w:cs="Times New Roman"/>
          <w:sz w:val="24"/>
          <w:szCs w:val="24"/>
        </w:rPr>
        <w:t>предшколског васпитања и образовања. Заснован је на анализи програмских активности у пр</w:t>
      </w:r>
      <w:r>
        <w:rPr>
          <w:rFonts w:ascii="Times New Roman" w:eastAsia="SimSun" w:hAnsi="Times New Roman" w:cs="Times New Roman"/>
          <w:sz w:val="24"/>
          <w:szCs w:val="24"/>
        </w:rPr>
        <w:t xml:space="preserve">отеклом периоду, процени ефеката мера за унапређивање квалитета рада, сагледавању потреба породица и деце, специфичностима предшколске установе и потенцијалима локалне заједнице. Заснован на Основама </w:t>
      </w:r>
      <w:r>
        <w:rPr>
          <w:rFonts w:ascii="Times New Roman" w:eastAsia="SimSun" w:hAnsi="Times New Roman" w:cs="Times New Roman"/>
          <w:sz w:val="24"/>
          <w:szCs w:val="24"/>
          <w:lang w:val="sr-Cyrl-RS"/>
        </w:rPr>
        <w:t xml:space="preserve"> програма </w:t>
      </w:r>
      <w:r>
        <w:rPr>
          <w:rFonts w:ascii="Times New Roman" w:eastAsia="SimSun" w:hAnsi="Times New Roman" w:cs="Times New Roman"/>
          <w:sz w:val="24"/>
          <w:szCs w:val="24"/>
        </w:rPr>
        <w:t xml:space="preserve">предшколског васпитања и образовања, документ </w:t>
      </w:r>
      <w:r>
        <w:rPr>
          <w:rFonts w:ascii="Times New Roman" w:eastAsia="SimSun" w:hAnsi="Times New Roman" w:cs="Times New Roman"/>
          <w:sz w:val="24"/>
          <w:szCs w:val="24"/>
        </w:rPr>
        <w:t>представља полазиште за флексибилно прилагођавање и конкретизовање концепције у складу са контекстом групе и вртића. Његова функција је пружање основе за развијање квалитетног реалног програма, усклађеног са специфичностима установе и локалне средине, чији</w:t>
      </w:r>
      <w:r>
        <w:rPr>
          <w:rFonts w:ascii="Times New Roman" w:eastAsia="SimSun" w:hAnsi="Times New Roman" w:cs="Times New Roman"/>
          <w:sz w:val="24"/>
          <w:szCs w:val="24"/>
        </w:rPr>
        <w:t xml:space="preserve"> ће главни циљ бити остваривање добробити деце.</w:t>
      </w:r>
    </w:p>
    <w:p w:rsidR="004637CA" w:rsidRDefault="00AC31B1">
      <w:pPr>
        <w:autoSpaceDE w:val="0"/>
        <w:autoSpaceDN w:val="0"/>
        <w:adjustRightInd w:val="0"/>
        <w:spacing w:before="100" w:beforeAutospacing="1"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Чланом 16. Закона о предшколском васпитању и образовању дефинисана је делатност предшколске установе. Васпитно-образовни рад у предшколској установи остварује се на основу Предшколског програма. Предшколски </w:t>
      </w:r>
      <w:r>
        <w:rPr>
          <w:rFonts w:ascii="Times New Roman" w:eastAsia="Calibri" w:hAnsi="Times New Roman" w:cs="Times New Roman"/>
          <w:sz w:val="24"/>
          <w:szCs w:val="24"/>
        </w:rPr>
        <w:t>програм доноси предшколска установа у складу са Основама програма предшколског васпитања и образовања.</w:t>
      </w:r>
    </w:p>
    <w:p w:rsidR="004637CA" w:rsidRDefault="00AC31B1">
      <w:pPr>
        <w:autoSpaceDE w:val="0"/>
        <w:autoSpaceDN w:val="0"/>
        <w:adjustRightInd w:val="0"/>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Предшколски програм садржи:</w:t>
      </w:r>
    </w:p>
    <w:p w:rsidR="004637CA" w:rsidRDefault="00AC31B1">
      <w:pPr>
        <w:numPr>
          <w:ilvl w:val="0"/>
          <w:numId w:val="5"/>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Опште податке о Установи и њеном окружењу,</w:t>
      </w:r>
    </w:p>
    <w:p w:rsidR="004637CA" w:rsidRDefault="00AC31B1">
      <w:pPr>
        <w:numPr>
          <w:ilvl w:val="0"/>
          <w:numId w:val="5"/>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Облике и програме васпитно-образовног рада и њихово трајање,</w:t>
      </w:r>
    </w:p>
    <w:p w:rsidR="004637CA" w:rsidRDefault="00AC31B1">
      <w:pPr>
        <w:numPr>
          <w:ilvl w:val="0"/>
          <w:numId w:val="5"/>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Друге облике рада и </w:t>
      </w:r>
      <w:r>
        <w:rPr>
          <w:rFonts w:ascii="Times New Roman" w:eastAsia="Calibri" w:hAnsi="Times New Roman" w:cs="Times New Roman"/>
          <w:sz w:val="24"/>
          <w:szCs w:val="24"/>
        </w:rPr>
        <w:t>услуга,</w:t>
      </w:r>
    </w:p>
    <w:p w:rsidR="004637CA" w:rsidRDefault="00AC31B1">
      <w:pPr>
        <w:numPr>
          <w:ilvl w:val="0"/>
          <w:numId w:val="5"/>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Облике сарадње с породицом и локалном заједницом,</w:t>
      </w:r>
    </w:p>
    <w:p w:rsidR="004637CA" w:rsidRDefault="00AC31B1">
      <w:pPr>
        <w:numPr>
          <w:ilvl w:val="0"/>
          <w:numId w:val="5"/>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Начине остваривања принципа и циљева васпитања и образовања,</w:t>
      </w:r>
    </w:p>
    <w:p w:rsidR="004637CA" w:rsidRDefault="00AC31B1">
      <w:pPr>
        <w:numPr>
          <w:ilvl w:val="0"/>
          <w:numId w:val="5"/>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Начине праћења и самовредновања рада предшколске установе.</w:t>
      </w:r>
    </w:p>
    <w:p w:rsidR="004637CA" w:rsidRDefault="00AC31B1">
      <w:pPr>
        <w:numPr>
          <w:ilvl w:val="0"/>
          <w:numId w:val="5"/>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Начини развијања индивидуализованог приступа у остваривању васпитно-образовног</w:t>
      </w:r>
      <w:r>
        <w:rPr>
          <w:rFonts w:ascii="Times New Roman" w:eastAsia="Calibri" w:hAnsi="Times New Roman" w:cs="Times New Roman"/>
          <w:sz w:val="24"/>
          <w:szCs w:val="24"/>
        </w:rPr>
        <w:t xml:space="preserve"> рада и пружања подршке деци и породици, посебно деци и породицама </w:t>
      </w:r>
      <w:r>
        <w:rPr>
          <w:rFonts w:ascii="Times New Roman" w:eastAsia="Calibri" w:hAnsi="Times New Roman" w:cs="Times New Roman"/>
          <w:sz w:val="24"/>
          <w:szCs w:val="24"/>
        </w:rPr>
        <w:lastRenderedPageBreak/>
        <w:t>из осетљивих друштвених група, уз уважавање развојних, образовних, здравствених и социо-културних потреба деце.</w:t>
      </w:r>
    </w:p>
    <w:p w:rsidR="004637CA" w:rsidRDefault="00AC31B1">
      <w:pPr>
        <w:autoSpaceDE w:val="0"/>
        <w:autoSpaceDN w:val="0"/>
        <w:adjustRightInd w:val="0"/>
        <w:spacing w:before="100" w:beforeAutospacing="1"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Чланом 17. Закона о предшколском васпитању и образовању је дефинисан начин из</w:t>
      </w:r>
      <w:r>
        <w:rPr>
          <w:rFonts w:ascii="Times New Roman" w:eastAsia="Calibri" w:hAnsi="Times New Roman" w:cs="Times New Roman"/>
          <w:sz w:val="24"/>
          <w:szCs w:val="24"/>
        </w:rPr>
        <w:t xml:space="preserve">раде и доношења документа. Предшколски програм припремају одговарајући стручни органи предшколске установе. Доноси га орган управљања предшколске установе у складу са Законом. Предшколски програм се доноси на неодређено време и објављује у складу с Општим </w:t>
      </w:r>
      <w:r>
        <w:rPr>
          <w:rFonts w:ascii="Times New Roman" w:eastAsia="Calibri" w:hAnsi="Times New Roman" w:cs="Times New Roman"/>
          <w:sz w:val="24"/>
          <w:szCs w:val="24"/>
        </w:rPr>
        <w:t>актом предшколске установе. Мења се по потреби, ради усаглашавања с насталим променама у току његовог остваривања.</w:t>
      </w:r>
    </w:p>
    <w:p w:rsidR="004637CA" w:rsidRDefault="00AC31B1">
      <w:pPr>
        <w:autoSpaceDE w:val="0"/>
        <w:autoSpaceDN w:val="0"/>
        <w:adjustRightInd w:val="0"/>
        <w:spacing w:before="100" w:beforeAutospacing="1"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Чланом 18. Закона о предшколском васпитању и образовању су дефинисане врсте програма које се остварују у предшколској установи. Програми који</w:t>
      </w:r>
      <w:r>
        <w:rPr>
          <w:rFonts w:ascii="Times New Roman" w:eastAsia="Calibri" w:hAnsi="Times New Roman" w:cs="Times New Roman"/>
          <w:sz w:val="24"/>
          <w:szCs w:val="24"/>
        </w:rPr>
        <w:t xml:space="preserve"> се остварују у предшколској установи су:</w:t>
      </w:r>
    </w:p>
    <w:p w:rsidR="004637CA" w:rsidRDefault="00AC31B1">
      <w:pPr>
        <w:numPr>
          <w:ilvl w:val="0"/>
          <w:numId w:val="6"/>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Редовни програми васпитно-образовног рада у целодневном и полудневном трајању и</w:t>
      </w:r>
    </w:p>
    <w:p w:rsidR="004637CA" w:rsidRDefault="00AC31B1">
      <w:pPr>
        <w:numPr>
          <w:ilvl w:val="0"/>
          <w:numId w:val="6"/>
        </w:num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Различити облици и програми васпитно-образовног рада.</w:t>
      </w:r>
    </w:p>
    <w:p w:rsidR="004637CA" w:rsidRDefault="00AC31B1">
      <w:p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Различити облици и програми васпитно-образовног рада се организују у „циљу унапр</w:t>
      </w:r>
      <w:r>
        <w:rPr>
          <w:rFonts w:ascii="Times New Roman" w:eastAsia="Calibri" w:hAnsi="Times New Roman" w:cs="Times New Roman"/>
          <w:sz w:val="24"/>
          <w:szCs w:val="24"/>
        </w:rPr>
        <w:t>еђења квалитета васпитно-образовног рада, ширења разноврсности понуде програма, облика рада и услуга и повећања обухвата деце.“</w:t>
      </w:r>
    </w:p>
    <w:p w:rsidR="004637CA" w:rsidRDefault="00AC31B1">
      <w:pPr>
        <w:autoSpaceDE w:val="0"/>
        <w:autoSpaceDN w:val="0"/>
        <w:adjustRightInd w:val="0"/>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Они имају функцију „остваривања неге, васпитања и образовања деце, одмора и рекреације, пружања подршке породици, неговања језик</w:t>
      </w:r>
      <w:r>
        <w:rPr>
          <w:rFonts w:ascii="Times New Roman" w:eastAsia="Calibri" w:hAnsi="Times New Roman" w:cs="Times New Roman"/>
          <w:sz w:val="24"/>
          <w:szCs w:val="24"/>
        </w:rPr>
        <w:t>а и културе националне мањине, посредовања појединих подручја културе, науке и уметности, а према утврђеним потребама и интересовањима деце и породица и специфичностима локалне заједнице“.</w:t>
      </w:r>
    </w:p>
    <w:p w:rsidR="004637CA" w:rsidRDefault="004637CA">
      <w:pPr>
        <w:tabs>
          <w:tab w:val="left" w:pos="1236"/>
        </w:tabs>
        <w:spacing w:line="360" w:lineRule="auto"/>
        <w:ind w:left="360"/>
        <w:rPr>
          <w:rFonts w:ascii="Times New Roman" w:hAnsi="Times New Roman" w:cs="Times New Roman"/>
          <w:b/>
          <w:sz w:val="28"/>
          <w:szCs w:val="28"/>
        </w:rPr>
      </w:pPr>
    </w:p>
    <w:p w:rsidR="004637CA" w:rsidRDefault="004637CA">
      <w:pPr>
        <w:tabs>
          <w:tab w:val="left" w:pos="1236"/>
        </w:tabs>
        <w:spacing w:line="360" w:lineRule="auto"/>
        <w:ind w:left="360"/>
        <w:rPr>
          <w:rFonts w:ascii="Times New Roman" w:hAnsi="Times New Roman" w:cs="Times New Roman"/>
          <w:b/>
          <w:sz w:val="28"/>
          <w:szCs w:val="28"/>
        </w:rPr>
      </w:pPr>
    </w:p>
    <w:p w:rsidR="004637CA" w:rsidRDefault="004637CA">
      <w:pPr>
        <w:tabs>
          <w:tab w:val="left" w:pos="1236"/>
        </w:tabs>
        <w:spacing w:line="360" w:lineRule="auto"/>
        <w:ind w:left="360"/>
        <w:rPr>
          <w:rFonts w:ascii="Times New Roman" w:hAnsi="Times New Roman" w:cs="Times New Roman"/>
          <w:b/>
          <w:sz w:val="28"/>
          <w:szCs w:val="28"/>
        </w:rPr>
      </w:pPr>
    </w:p>
    <w:p w:rsidR="004637CA" w:rsidRDefault="004637CA">
      <w:pPr>
        <w:tabs>
          <w:tab w:val="left" w:pos="1236"/>
        </w:tabs>
        <w:spacing w:line="360" w:lineRule="auto"/>
        <w:ind w:left="360"/>
        <w:rPr>
          <w:rFonts w:ascii="Times New Roman" w:hAnsi="Times New Roman" w:cs="Times New Roman"/>
          <w:b/>
          <w:sz w:val="28"/>
          <w:szCs w:val="28"/>
        </w:rPr>
      </w:pPr>
    </w:p>
    <w:p w:rsidR="004637CA" w:rsidRDefault="00AC31B1">
      <w:pPr>
        <w:pStyle w:val="ListParagraph"/>
        <w:tabs>
          <w:tab w:val="left" w:pos="1236"/>
        </w:tabs>
        <w:jc w:val="center"/>
        <w:rPr>
          <w:rFonts w:ascii="Times New Roman" w:hAnsi="Times New Roman" w:cs="Times New Roman"/>
          <w:b/>
          <w:sz w:val="28"/>
          <w:szCs w:val="28"/>
          <w:lang w:val="sr-Cyrl-RS"/>
        </w:rPr>
      </w:pPr>
      <w:r>
        <w:rPr>
          <w:rFonts w:ascii="Times New Roman" w:hAnsi="Times New Roman" w:cs="Times New Roman"/>
          <w:b/>
          <w:sz w:val="28"/>
          <w:szCs w:val="28"/>
        </w:rPr>
        <w:lastRenderedPageBreak/>
        <w:t xml:space="preserve">II </w:t>
      </w:r>
      <w:r>
        <w:rPr>
          <w:rFonts w:ascii="Times New Roman" w:hAnsi="Times New Roman" w:cs="Times New Roman"/>
          <w:b/>
          <w:sz w:val="28"/>
          <w:szCs w:val="28"/>
          <w:lang w:val="sr-Cyrl-RS"/>
        </w:rPr>
        <w:t>ПОРТРЕТ УСТАНОВЕ</w:t>
      </w:r>
    </w:p>
    <w:p w:rsidR="004637CA" w:rsidRDefault="004637CA">
      <w:pPr>
        <w:pStyle w:val="ListParagraph"/>
        <w:tabs>
          <w:tab w:val="left" w:pos="1236"/>
        </w:tabs>
        <w:jc w:val="center"/>
        <w:rPr>
          <w:rFonts w:ascii="Times New Roman" w:hAnsi="Times New Roman" w:cs="Times New Roman"/>
          <w:b/>
          <w:sz w:val="28"/>
          <w:szCs w:val="28"/>
          <w:lang w:val="sr-Cyrl-RS"/>
        </w:rPr>
      </w:pPr>
    </w:p>
    <w:p w:rsidR="004637CA" w:rsidRDefault="00AC31B1">
      <w:pPr>
        <w:spacing w:after="0" w:line="360" w:lineRule="auto"/>
        <w:ind w:firstLine="360"/>
        <w:jc w:val="both"/>
        <w:rPr>
          <w:rFonts w:ascii="Times New Roman" w:eastAsia="Calibri" w:hAnsi="Times New Roman"/>
          <w:sz w:val="24"/>
          <w:szCs w:val="24"/>
        </w:rPr>
      </w:pPr>
      <w:r>
        <w:rPr>
          <w:rFonts w:ascii="Times New Roman" w:eastAsia="Calibri" w:hAnsi="Times New Roman"/>
          <w:sz w:val="24"/>
          <w:szCs w:val="24"/>
        </w:rPr>
        <w:t xml:space="preserve">Предшколска установа “Добрица” Крагујевац </w:t>
      </w:r>
      <w:r>
        <w:rPr>
          <w:rFonts w:ascii="Times New Roman" w:eastAsia="Calibri" w:hAnsi="Times New Roman"/>
          <w:sz w:val="24"/>
          <w:szCs w:val="24"/>
        </w:rPr>
        <w:t>је почела са радом 2020. године по Решењу Министарства просвете, науке и технолошког развоја бр. 022-05-189/2020-07 од 14.09.2020. године којим је утврђено да установа испуњава услове за почетак рада и обављања делатности предшколског васпитања и образовањ</w:t>
      </w:r>
      <w:r>
        <w:rPr>
          <w:rFonts w:ascii="Times New Roman" w:eastAsia="Calibri" w:hAnsi="Times New Roman"/>
          <w:sz w:val="24"/>
          <w:szCs w:val="24"/>
        </w:rPr>
        <w:t>а. Установа послује сходно закону о класификацији делатности и регистру јединица разврставања и води се под шифром 85.10 (предшколско образовање) и 88.91 (делатност дневне бриге о деци).</w:t>
      </w:r>
    </w:p>
    <w:p w:rsidR="004637CA" w:rsidRDefault="00AC31B1">
      <w:pPr>
        <w:spacing w:after="0" w:line="360" w:lineRule="auto"/>
        <w:ind w:firstLine="360"/>
        <w:jc w:val="both"/>
        <w:rPr>
          <w:rFonts w:ascii="Times New Roman" w:eastAsia="Calibri" w:hAnsi="Times New Roman"/>
          <w:sz w:val="24"/>
          <w:szCs w:val="24"/>
        </w:rPr>
      </w:pPr>
      <w:r>
        <w:rPr>
          <w:rFonts w:ascii="Times New Roman" w:eastAsia="Calibri" w:hAnsi="Times New Roman"/>
          <w:sz w:val="24"/>
          <w:szCs w:val="24"/>
        </w:rPr>
        <w:t xml:space="preserve"> </w:t>
      </w:r>
    </w:p>
    <w:p w:rsidR="004637CA" w:rsidRDefault="00AC31B1">
      <w:pPr>
        <w:spacing w:after="0" w:line="360" w:lineRule="auto"/>
        <w:ind w:firstLine="360"/>
        <w:jc w:val="both"/>
        <w:rPr>
          <w:rFonts w:ascii="Times New Roman" w:eastAsia="Calibri" w:hAnsi="Times New Roman"/>
          <w:sz w:val="24"/>
          <w:szCs w:val="24"/>
        </w:rPr>
      </w:pPr>
      <w:r>
        <w:rPr>
          <w:rFonts w:ascii="Times New Roman" w:eastAsia="Calibri" w:hAnsi="Times New Roman"/>
          <w:sz w:val="24"/>
          <w:szCs w:val="24"/>
        </w:rPr>
        <w:t>Правилником о основама програма предшколског васпитања и образовања</w:t>
      </w:r>
      <w:r>
        <w:rPr>
          <w:rFonts w:ascii="Times New Roman" w:eastAsia="Calibri" w:hAnsi="Times New Roman"/>
          <w:sz w:val="24"/>
          <w:szCs w:val="24"/>
        </w:rPr>
        <w:t xml:space="preserve"> („Службени гласник РС – Просветни гласник“, бр. 16/2018) прописано је да се Основе програма предшколског васпитања и образовања – Године узлета, примењују од 1. септембра 2021. године у установама на територији града КРАГУЈЕВЦА.</w:t>
      </w:r>
    </w:p>
    <w:p w:rsidR="004637CA" w:rsidRDefault="00AC31B1">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4637CA" w:rsidRDefault="00AC31B1">
      <w:pPr>
        <w:spacing w:after="0" w:line="360" w:lineRule="auto"/>
        <w:ind w:firstLine="360"/>
        <w:jc w:val="both"/>
        <w:rPr>
          <w:rFonts w:ascii="Times New Roman" w:eastAsia="Calibri" w:hAnsi="Times New Roman"/>
          <w:sz w:val="24"/>
          <w:szCs w:val="24"/>
        </w:rPr>
      </w:pPr>
      <w:r>
        <w:rPr>
          <w:rFonts w:ascii="Times New Roman" w:eastAsia="Calibri" w:hAnsi="Times New Roman"/>
          <w:sz w:val="24"/>
          <w:szCs w:val="24"/>
        </w:rPr>
        <w:t>Основе програма су основ</w:t>
      </w:r>
      <w:r>
        <w:rPr>
          <w:rFonts w:ascii="Times New Roman" w:eastAsia="Calibri" w:hAnsi="Times New Roman"/>
          <w:sz w:val="24"/>
          <w:szCs w:val="24"/>
        </w:rPr>
        <w:t xml:space="preserve">а за: </w:t>
      </w:r>
    </w:p>
    <w:p w:rsidR="004637CA" w:rsidRDefault="00AC31B1">
      <w:pPr>
        <w:numPr>
          <w:ilvl w:val="0"/>
          <w:numId w:val="7"/>
        </w:numPr>
        <w:spacing w:before="100" w:beforeAutospacing="1" w:after="0" w:line="360" w:lineRule="auto"/>
        <w:jc w:val="both"/>
        <w:rPr>
          <w:rFonts w:ascii="Times New Roman" w:eastAsia="Calibri" w:hAnsi="Times New Roman"/>
          <w:sz w:val="24"/>
          <w:szCs w:val="24"/>
        </w:rPr>
      </w:pPr>
      <w:r>
        <w:rPr>
          <w:rFonts w:ascii="Times New Roman" w:eastAsia="Calibri" w:hAnsi="Times New Roman"/>
          <w:sz w:val="24"/>
          <w:szCs w:val="24"/>
        </w:rPr>
        <w:t xml:space="preserve">израду и развијање програма васпитно-образовног рада на нивоу установе (предшколски програм), односно васпитне групе; </w:t>
      </w:r>
    </w:p>
    <w:p w:rsidR="004637CA" w:rsidRDefault="00AC31B1">
      <w:pPr>
        <w:numPr>
          <w:ilvl w:val="0"/>
          <w:numId w:val="7"/>
        </w:numPr>
        <w:spacing w:before="100" w:beforeAutospacing="1" w:after="0" w:line="360" w:lineRule="auto"/>
        <w:jc w:val="both"/>
        <w:rPr>
          <w:rFonts w:ascii="Times New Roman" w:eastAsia="Calibri" w:hAnsi="Times New Roman"/>
          <w:sz w:val="24"/>
          <w:szCs w:val="24"/>
        </w:rPr>
      </w:pPr>
      <w:r>
        <w:rPr>
          <w:rFonts w:ascii="Times New Roman" w:eastAsia="Calibri" w:hAnsi="Times New Roman"/>
          <w:sz w:val="24"/>
          <w:szCs w:val="24"/>
        </w:rPr>
        <w:t xml:space="preserve">развијање различитих програма и облика у предшколском васпитању и образовању; </w:t>
      </w:r>
    </w:p>
    <w:p w:rsidR="004637CA" w:rsidRDefault="00AC31B1">
      <w:pPr>
        <w:numPr>
          <w:ilvl w:val="0"/>
          <w:numId w:val="7"/>
        </w:numPr>
        <w:spacing w:before="100" w:beforeAutospacing="1" w:after="0" w:line="360" w:lineRule="auto"/>
        <w:jc w:val="both"/>
        <w:rPr>
          <w:rFonts w:ascii="Times New Roman" w:eastAsia="Calibri" w:hAnsi="Times New Roman"/>
          <w:sz w:val="24"/>
          <w:szCs w:val="24"/>
        </w:rPr>
      </w:pPr>
      <w:r>
        <w:rPr>
          <w:rFonts w:ascii="Times New Roman" w:eastAsia="Calibri" w:hAnsi="Times New Roman"/>
          <w:sz w:val="24"/>
          <w:szCs w:val="24"/>
        </w:rPr>
        <w:t>израду критеријума за праћење и вредновање квалитет</w:t>
      </w:r>
      <w:r>
        <w:rPr>
          <w:rFonts w:ascii="Times New Roman" w:eastAsia="Calibri" w:hAnsi="Times New Roman"/>
          <w:sz w:val="24"/>
          <w:szCs w:val="24"/>
        </w:rPr>
        <w:t>апредшколског васпитања и образовања и унапређивање и развој предшколске установе и делатности у целини, у складу са законом и овим правилником.</w:t>
      </w:r>
    </w:p>
    <w:p w:rsidR="004637CA" w:rsidRDefault="00AC31B1">
      <w:pPr>
        <w:spacing w:after="0"/>
        <w:jc w:val="both"/>
        <w:rPr>
          <w:rFonts w:ascii="Times New Roman" w:eastAsia="Calibri" w:hAnsi="Times New Roman"/>
          <w:b/>
          <w:sz w:val="24"/>
          <w:szCs w:val="24"/>
        </w:rPr>
      </w:pPr>
      <w:r>
        <w:rPr>
          <w:rFonts w:ascii="Times New Roman" w:eastAsia="Calibri" w:hAnsi="Times New Roman"/>
          <w:b/>
          <w:sz w:val="24"/>
          <w:szCs w:val="24"/>
        </w:rPr>
        <w:t xml:space="preserve"> </w:t>
      </w:r>
    </w:p>
    <w:p w:rsidR="004637CA" w:rsidRDefault="00AC31B1">
      <w:pPr>
        <w:pStyle w:val="ListParagraph"/>
        <w:numPr>
          <w:ilvl w:val="0"/>
          <w:numId w:val="8"/>
        </w:numPr>
        <w:spacing w:line="360" w:lineRule="auto"/>
        <w:jc w:val="center"/>
        <w:rPr>
          <w:rFonts w:ascii="Times New Roman" w:eastAsia="Calibri" w:hAnsi="Times New Roman" w:cs="Times New Roman"/>
          <w:b/>
          <w:sz w:val="28"/>
          <w:szCs w:val="28"/>
          <w:lang w:val="sr-Cyrl-RS"/>
        </w:rPr>
      </w:pPr>
      <w:r>
        <w:rPr>
          <w:rFonts w:ascii="Times New Roman" w:eastAsia="Calibri" w:hAnsi="Times New Roman" w:cs="Times New Roman"/>
          <w:b/>
          <w:sz w:val="28"/>
          <w:szCs w:val="28"/>
          <w:lang w:val="sr-Cyrl-RS"/>
        </w:rPr>
        <w:t>Локално окружење</w:t>
      </w:r>
    </w:p>
    <w:p w:rsidR="004637CA" w:rsidRDefault="00AC31B1">
      <w:pPr>
        <w:spacing w:line="360" w:lineRule="auto"/>
        <w:ind w:firstLineChars="150" w:firstLine="36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Предшколска установа „ДОБРИЦА“ се налази у улици Воје Радића бр. 8 у насељу Ердоглија у </w:t>
      </w:r>
      <w:r>
        <w:rPr>
          <w:rFonts w:ascii="Times New Roman" w:eastAsia="Calibri" w:hAnsi="Times New Roman" w:cs="Times New Roman"/>
          <w:sz w:val="24"/>
          <w:szCs w:val="24"/>
        </w:rPr>
        <w:t>Крагујевцу и располаже свим неопходним ресурсима потребним за рад.  Сам вртић је позициониран у једном од најлепших делова града, окружен зеленилом, али и значајним друштвеним установама и објектима.</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 непосредној близини предшколске установе се налази и ј</w:t>
      </w:r>
      <w:r>
        <w:rPr>
          <w:rFonts w:ascii="Times New Roman" w:eastAsia="Calibri" w:hAnsi="Times New Roman" w:cs="Times New Roman"/>
          <w:sz w:val="24"/>
          <w:szCs w:val="24"/>
        </w:rPr>
        <w:t xml:space="preserve">едан од највећих паркова југоисточне Европе - спомен парк Шумарице. Сама близина парка пружа могућност честом </w:t>
      </w:r>
      <w:r>
        <w:rPr>
          <w:rFonts w:ascii="Times New Roman" w:eastAsia="Calibri" w:hAnsi="Times New Roman" w:cs="Times New Roman"/>
          <w:sz w:val="24"/>
          <w:szCs w:val="24"/>
        </w:rPr>
        <w:lastRenderedPageBreak/>
        <w:t>боравку деце у њему, али и ствара изазовне шансе за играње и учење у природи, што је и основно полазиште наше предшколске установе.</w:t>
      </w:r>
    </w:p>
    <w:p w:rsidR="004637CA" w:rsidRDefault="00AC31B1">
      <w:pPr>
        <w:spacing w:before="100" w:beforeAutospacing="1" w:line="360" w:lineRule="auto"/>
        <w:jc w:val="both"/>
        <w:rPr>
          <w:rFonts w:ascii="Calibri" w:eastAsia="Times New Roman" w:hAnsi="Calibri" w:cs="Times New Roman"/>
        </w:rPr>
      </w:pPr>
      <w:r>
        <w:rPr>
          <w:rFonts w:ascii="Times New Roman" w:eastAsia="Calibri" w:hAnsi="Times New Roman" w:cs="Times New Roman"/>
          <w:sz w:val="24"/>
          <w:szCs w:val="24"/>
        </w:rPr>
        <w:t xml:space="preserve">Поред парка </w:t>
      </w:r>
      <w:r>
        <w:rPr>
          <w:rFonts w:ascii="Times New Roman" w:eastAsia="Calibri" w:hAnsi="Times New Roman" w:cs="Times New Roman"/>
          <w:sz w:val="24"/>
          <w:szCs w:val="24"/>
        </w:rPr>
        <w:t>Шумарице, у близини Предшколске установе “ДОБРИЦА” се налзи и хиподром, основна школа “Станислав Сремчевић”, друге Предшколске установе (ПУ “Дуга”, ПУ “Чили Вили”, ПУ “Зека”, ПУ “Бубамара”), Пошта, Народна библиотека “Вук Караџић”, Полицијска Управа, Тржни</w:t>
      </w:r>
      <w:r>
        <w:rPr>
          <w:rFonts w:ascii="Times New Roman" w:eastAsia="Calibri" w:hAnsi="Times New Roman" w:cs="Times New Roman"/>
          <w:sz w:val="24"/>
          <w:szCs w:val="24"/>
        </w:rPr>
        <w:t xml:space="preserve"> центар “Плаза”. Дакле, само окружење нуди прегршт могућности за квалитетну сарадњу са локалном заједницом  и пружа могћност развијања узајамне подршке.</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Како би што прецизније сагледали позицију и значај наше предшколске Установе, важно је да напоменемо да</w:t>
      </w:r>
      <w:r>
        <w:rPr>
          <w:rFonts w:ascii="Times New Roman" w:eastAsia="Calibri" w:hAnsi="Times New Roman" w:cs="Times New Roman"/>
          <w:sz w:val="24"/>
          <w:szCs w:val="24"/>
        </w:rPr>
        <w:t xml:space="preserve"> се она налзи у граду  који има дугу историју развоја предшколства. Наиме, развој предшколства у Крагујевцу започиње далеке 1948. године са неколико група деце. Након тога, уследили су периоди транзиције, који су довели до масовнијег укључивања деце у врти</w:t>
      </w:r>
      <w:r>
        <w:rPr>
          <w:rFonts w:ascii="Times New Roman" w:eastAsia="Calibri" w:hAnsi="Times New Roman" w:cs="Times New Roman"/>
          <w:sz w:val="24"/>
          <w:szCs w:val="24"/>
        </w:rPr>
        <w:t xml:space="preserve">ће.  </w:t>
      </w:r>
      <w:r>
        <w:rPr>
          <w:rFonts w:ascii="Times New Roman" w:eastAsia="Calibri" w:hAnsi="Times New Roman" w:cs="Times New Roman"/>
          <w:sz w:val="24"/>
          <w:szCs w:val="24"/>
          <w:lang w:val="sr-Cyrl-RS"/>
        </w:rPr>
        <w:t xml:space="preserve">Данас, обухват деце предшколским васпитањем и образовањем у Крагујевцу је знатно већи. Имајући то у виду, мисија наше Предшколске установе темељи се на даљем развоју </w:t>
      </w:r>
      <w:r>
        <w:rPr>
          <w:rFonts w:ascii="Times New Roman" w:eastAsia="Calibri" w:hAnsi="Times New Roman" w:cs="Times New Roman"/>
          <w:sz w:val="24"/>
          <w:szCs w:val="24"/>
        </w:rPr>
        <w:t xml:space="preserve"> и унапређивању комплетне филозофије васпитног и образовног рада са најмлађима. Ослуш</w:t>
      </w:r>
      <w:r>
        <w:rPr>
          <w:rFonts w:ascii="Times New Roman" w:eastAsia="Calibri" w:hAnsi="Times New Roman" w:cs="Times New Roman"/>
          <w:sz w:val="24"/>
          <w:szCs w:val="24"/>
        </w:rPr>
        <w:t xml:space="preserve">кујући потребе деце, родитеља и локалне заједнице градимо подстицајну средину за напредовање сваког детета. </w:t>
      </w:r>
    </w:p>
    <w:p w:rsidR="004637CA" w:rsidRDefault="00AC31B1">
      <w:pPr>
        <w:spacing w:before="100" w:beforeAutospacing="1" w:line="360" w:lineRule="auto"/>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Установа ће и у наредном периоду користити ресурсе и просторе у заједници за реализацију различитих активности (отворени простори, институције обра</w:t>
      </w:r>
      <w:r>
        <w:rPr>
          <w:rFonts w:ascii="Times New Roman" w:eastAsia="Calibri" w:hAnsi="Times New Roman" w:cs="Times New Roman"/>
          <w:sz w:val="24"/>
          <w:szCs w:val="24"/>
          <w:lang w:val="sr-Cyrl-RS"/>
        </w:rPr>
        <w:t>зовања, културе, спорта и слично). Уз то, деца и васпитачи ће активно учествовати у различитим дешавањима у локалној заједници (прославе, фестивали, акције).</w:t>
      </w:r>
    </w:p>
    <w:p w:rsidR="004637CA" w:rsidRDefault="00AC31B1">
      <w:pPr>
        <w:spacing w:before="100" w:beforeAutospacing="1" w:line="360" w:lineRule="auto"/>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Поред тога, посебан акценат ће бити на сарадњи са школом кроз узајамне посете, организовањем зајед</w:t>
      </w:r>
      <w:r>
        <w:rPr>
          <w:rFonts w:ascii="Times New Roman" w:eastAsia="Calibri" w:hAnsi="Times New Roman" w:cs="Times New Roman"/>
          <w:sz w:val="24"/>
          <w:szCs w:val="24"/>
          <w:lang w:val="sr-Cyrl-RS"/>
        </w:rPr>
        <w:t>ничких активнисти и акција и разменом информација: у сарадњи са школом и другим установама у заједници благовремено ће се информисати родитељи о преласку деце из ПУ у школу; заједно са школом ћемо организовати различите програме, активности и акције које п</w:t>
      </w:r>
      <w:r>
        <w:rPr>
          <w:rFonts w:ascii="Times New Roman" w:eastAsia="Calibri" w:hAnsi="Times New Roman" w:cs="Times New Roman"/>
          <w:sz w:val="24"/>
          <w:szCs w:val="24"/>
          <w:lang w:val="sr-Cyrl-RS"/>
        </w:rPr>
        <w:t>овезују практичаре, децу и родитеље из вртића и школе (спортско-рекреативни програм , уметничке радионице, програми пријатељства, прославе, фестивали, предсаве, изложбе); оствариваћемо узајамне стручне посете и размене информација о програмским активностим</w:t>
      </w:r>
      <w:r>
        <w:rPr>
          <w:rFonts w:ascii="Times New Roman" w:eastAsia="Calibri" w:hAnsi="Times New Roman" w:cs="Times New Roman"/>
          <w:sz w:val="24"/>
          <w:szCs w:val="24"/>
          <w:lang w:val="sr-Cyrl-RS"/>
        </w:rPr>
        <w:t xml:space="preserve">а, обезбеђујући на тај начин континуитет у </w:t>
      </w:r>
      <w:r>
        <w:rPr>
          <w:rFonts w:ascii="Times New Roman" w:eastAsia="Calibri" w:hAnsi="Times New Roman" w:cs="Times New Roman"/>
          <w:sz w:val="24"/>
          <w:szCs w:val="24"/>
          <w:lang w:val="sr-Cyrl-RS"/>
        </w:rPr>
        <w:lastRenderedPageBreak/>
        <w:t>образовном контексту усклађивањем физичког окружења, стила комуникације и педагошког приступа.</w:t>
      </w:r>
    </w:p>
    <w:p w:rsidR="004637CA" w:rsidRDefault="004637CA">
      <w:pPr>
        <w:spacing w:before="100" w:beforeAutospacing="1" w:line="360" w:lineRule="auto"/>
        <w:contextualSpacing/>
        <w:jc w:val="both"/>
        <w:rPr>
          <w:rFonts w:ascii="Times New Roman" w:eastAsia="Calibri" w:hAnsi="Times New Roman" w:cs="Times New Roman"/>
          <w:sz w:val="24"/>
          <w:szCs w:val="24"/>
        </w:rPr>
      </w:pPr>
    </w:p>
    <w:p w:rsidR="004637CA" w:rsidRDefault="00AC31B1">
      <w:pPr>
        <w:pStyle w:val="ListParagraph"/>
        <w:numPr>
          <w:ilvl w:val="0"/>
          <w:numId w:val="8"/>
        </w:numPr>
        <w:spacing w:before="100" w:beforeAutospacing="1" w:line="360" w:lineRule="auto"/>
        <w:jc w:val="center"/>
        <w:rPr>
          <w:rFonts w:ascii="Times New Roman" w:eastAsia="Calibri" w:hAnsi="Times New Roman" w:cs="Times New Roman"/>
          <w:b/>
          <w:sz w:val="28"/>
          <w:szCs w:val="28"/>
          <w:lang w:val="sr-Cyrl-RS"/>
        </w:rPr>
      </w:pPr>
      <w:r>
        <w:rPr>
          <w:rFonts w:ascii="Times New Roman" w:eastAsia="Calibri" w:hAnsi="Times New Roman" w:cs="Times New Roman"/>
          <w:b/>
          <w:sz w:val="28"/>
          <w:szCs w:val="28"/>
          <w:lang w:val="sr-Cyrl-RS"/>
        </w:rPr>
        <w:t>Организациона структура установе</w:t>
      </w:r>
    </w:p>
    <w:p w:rsidR="004637CA" w:rsidRDefault="00AC31B1">
      <w:pPr>
        <w:spacing w:before="100" w:beforeAutospacing="1" w:after="0" w:line="273" w:lineRule="auto"/>
        <w:rPr>
          <w:rFonts w:ascii="Times New Roman" w:eastAsia="Calibri" w:hAnsi="Times New Roman" w:cs="Times New Roman"/>
          <w:b/>
          <w:sz w:val="24"/>
          <w:szCs w:val="24"/>
        </w:rPr>
      </w:pPr>
      <w:r>
        <w:rPr>
          <w:rFonts w:ascii="Times New Roman" w:eastAsia="Calibri" w:hAnsi="Times New Roman" w:cs="Times New Roman"/>
          <w:b/>
          <w:sz w:val="24"/>
          <w:szCs w:val="24"/>
        </w:rPr>
        <w:t>НАЗИВ И СЕДИШТЕ УСТАНОВЕ:</w:t>
      </w:r>
    </w:p>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Назив установе: Предшколска установа „Добрица “</w:t>
      </w:r>
    </w:p>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Седиште </w:t>
      </w:r>
      <w:r>
        <w:rPr>
          <w:rFonts w:ascii="Times New Roman" w:eastAsia="Calibri" w:hAnsi="Times New Roman" w:cs="Times New Roman"/>
          <w:sz w:val="24"/>
          <w:szCs w:val="24"/>
        </w:rPr>
        <w:t>установе: ул.Воје Радића бр.8, Крагујевац</w:t>
      </w:r>
    </w:p>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mail: </w:t>
      </w:r>
      <w:hyperlink r:id="rId9" w:history="1">
        <w:r>
          <w:rPr>
            <w:rFonts w:ascii="Times New Roman" w:eastAsia="Calibri" w:hAnsi="Times New Roman" w:cs="Times New Roman"/>
            <w:color w:val="0000FF"/>
            <w:sz w:val="24"/>
            <w:szCs w:val="24"/>
            <w:u w:val="single"/>
          </w:rPr>
          <w:t>office@dobrica.rs</w:t>
        </w:r>
      </w:hyperlink>
    </w:p>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www.dobrica.rs </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Радно време Установе одвија се у интервалу од 7.00 до 17.00 сати.</w:t>
      </w:r>
    </w:p>
    <w:p w:rsidR="004637CA" w:rsidRDefault="00AC31B1">
      <w:pPr>
        <w:keepNext/>
        <w:widowControl w:val="0"/>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оквиру делатности Установе организовани су различити облици рада </w:t>
      </w:r>
      <w:r>
        <w:rPr>
          <w:rFonts w:ascii="Times New Roman" w:eastAsia="Times New Roman" w:hAnsi="Times New Roman" w:cs="Times New Roman"/>
          <w:sz w:val="24"/>
          <w:szCs w:val="24"/>
        </w:rPr>
        <w:t>са децом.</w:t>
      </w:r>
    </w:p>
    <w:p w:rsidR="004637CA" w:rsidRDefault="00AC31B1">
      <w:pPr>
        <w:keepNext/>
        <w:widowControl w:val="0"/>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Установа целодневним боравком обухвата тренутно 121 дете.</w:t>
      </w:r>
    </w:p>
    <w:p w:rsidR="004637CA" w:rsidRDefault="00AC31B1">
      <w:pPr>
        <w:keepNext/>
        <w:widowControl w:val="0"/>
        <w:spacing w:before="100" w:beforeAutospacing="1" w:after="0" w:line="273"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Установа проактивно иступа подржавајући добробит деце и породица ангажовањем у разноврсним пројектима у сарадњи са локалном заједницом, надлежним институцијама и релевантним организациј</w:t>
      </w:r>
      <w:r>
        <w:rPr>
          <w:rFonts w:ascii="Times New Roman" w:eastAsia="Times New Roman" w:hAnsi="Times New Roman" w:cs="Times New Roman"/>
          <w:sz w:val="24"/>
          <w:szCs w:val="24"/>
        </w:rPr>
        <w:t>ама.</w:t>
      </w:r>
    </w:p>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Табеларни приказ организационе структуре </w:t>
      </w:r>
    </w:p>
    <w:p w:rsidR="004637CA" w:rsidRDefault="00AC31B1">
      <w:pPr>
        <w:spacing w:before="100" w:beforeAutospacing="1" w:after="0" w:line="273"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Табела 1: Структура установе према врсти облика и програмима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643"/>
      </w:tblGrid>
      <w:tr w:rsidR="004637CA">
        <w:trPr>
          <w:jc w:val="center"/>
        </w:trPr>
        <w:tc>
          <w:tcPr>
            <w:tcW w:w="448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rPr>
              <w:t>Програми:</w:t>
            </w:r>
          </w:p>
        </w:tc>
        <w:tc>
          <w:tcPr>
            <w:tcW w:w="4643"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b/>
                <w:sz w:val="24"/>
                <w:szCs w:val="24"/>
              </w:rPr>
            </w:pPr>
            <w:r>
              <w:rPr>
                <w:rFonts w:ascii="Times New Roman" w:eastAsia="Calibri" w:hAnsi="Times New Roman" w:cs="Times New Roman"/>
                <w:b/>
                <w:sz w:val="24"/>
                <w:szCs w:val="24"/>
              </w:rPr>
              <w:t>Трајање:</w:t>
            </w:r>
          </w:p>
        </w:tc>
      </w:tr>
      <w:tr w:rsidR="004637CA">
        <w:trPr>
          <w:jc w:val="center"/>
        </w:trPr>
        <w:tc>
          <w:tcPr>
            <w:tcW w:w="448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ind w:right="284"/>
              <w:rPr>
                <w:rFonts w:ascii="Times New Roman" w:eastAsia="Calibri" w:hAnsi="Times New Roman" w:cs="Times New Roman"/>
                <w:sz w:val="24"/>
                <w:szCs w:val="24"/>
              </w:rPr>
            </w:pPr>
            <w:r>
              <w:rPr>
                <w:rFonts w:ascii="Times New Roman" w:eastAsia="Calibri" w:hAnsi="Times New Roman" w:cs="Times New Roman"/>
                <w:sz w:val="24"/>
                <w:szCs w:val="24"/>
              </w:rPr>
              <w:t>Програм неге и васпитно-образовног рада са децом јасеног узраста</w:t>
            </w:r>
          </w:p>
        </w:tc>
        <w:tc>
          <w:tcPr>
            <w:tcW w:w="4643"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Целодневни (10 сати)</w:t>
            </w:r>
          </w:p>
        </w:tc>
      </w:tr>
      <w:tr w:rsidR="004637CA">
        <w:trPr>
          <w:jc w:val="center"/>
        </w:trPr>
        <w:tc>
          <w:tcPr>
            <w:tcW w:w="448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ind w:right="284"/>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 васпитно-образовног рада са децом од 3-5,5 година </w:t>
            </w:r>
          </w:p>
        </w:tc>
        <w:tc>
          <w:tcPr>
            <w:tcW w:w="4643"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Целодневни (10 сати)</w:t>
            </w:r>
          </w:p>
        </w:tc>
      </w:tr>
      <w:tr w:rsidR="004637CA">
        <w:trPr>
          <w:jc w:val="center"/>
        </w:trPr>
        <w:tc>
          <w:tcPr>
            <w:tcW w:w="448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Припремни предшколски програм</w:t>
            </w:r>
          </w:p>
        </w:tc>
        <w:tc>
          <w:tcPr>
            <w:tcW w:w="4643"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Целодневни (10 сати)</w:t>
            </w:r>
          </w:p>
        </w:tc>
      </w:tr>
      <w:tr w:rsidR="004637CA">
        <w:trPr>
          <w:jc w:val="center"/>
        </w:trPr>
        <w:tc>
          <w:tcPr>
            <w:tcW w:w="448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Пригодни и повремени програми:</w:t>
            </w:r>
          </w:p>
        </w:tc>
        <w:tc>
          <w:tcPr>
            <w:tcW w:w="4643"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sz w:val="24"/>
                <w:szCs w:val="24"/>
              </w:rPr>
            </w:pPr>
            <w:r>
              <w:rPr>
                <w:rFonts w:ascii="Times New Roman" w:eastAsia="Calibri" w:hAnsi="Times New Roman" w:cs="Times New Roman"/>
                <w:b/>
                <w:sz w:val="24"/>
                <w:szCs w:val="24"/>
              </w:rPr>
              <w:t>Трајање:</w:t>
            </w:r>
          </w:p>
        </w:tc>
      </w:tr>
      <w:tr w:rsidR="004637CA">
        <w:trPr>
          <w:jc w:val="center"/>
        </w:trPr>
        <w:tc>
          <w:tcPr>
            <w:tcW w:w="448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Зимовање деце</w:t>
            </w:r>
          </w:p>
        </w:tc>
        <w:tc>
          <w:tcPr>
            <w:tcW w:w="4643"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7 дана</w:t>
            </w:r>
          </w:p>
        </w:tc>
      </w:tr>
      <w:tr w:rsidR="004637CA">
        <w:trPr>
          <w:jc w:val="center"/>
        </w:trPr>
        <w:tc>
          <w:tcPr>
            <w:tcW w:w="448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Летовање деце</w:t>
            </w:r>
          </w:p>
        </w:tc>
        <w:tc>
          <w:tcPr>
            <w:tcW w:w="4643"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7 дана</w:t>
            </w:r>
          </w:p>
        </w:tc>
      </w:tr>
      <w:tr w:rsidR="004637CA">
        <w:trPr>
          <w:jc w:val="center"/>
        </w:trPr>
        <w:tc>
          <w:tcPr>
            <w:tcW w:w="448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Излет деце</w:t>
            </w:r>
          </w:p>
        </w:tc>
        <w:tc>
          <w:tcPr>
            <w:tcW w:w="4643"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 пута током године по 8 </w:t>
            </w:r>
            <w:r>
              <w:rPr>
                <w:rFonts w:ascii="Times New Roman" w:eastAsia="Calibri" w:hAnsi="Times New Roman" w:cs="Times New Roman"/>
                <w:sz w:val="24"/>
                <w:szCs w:val="24"/>
              </w:rPr>
              <w:t>сати</w:t>
            </w:r>
          </w:p>
        </w:tc>
      </w:tr>
    </w:tbl>
    <w:p w:rsidR="004637CA" w:rsidRDefault="004637CA">
      <w:pPr>
        <w:spacing w:before="100" w:beforeAutospacing="1" w:after="0" w:line="273" w:lineRule="auto"/>
        <w:jc w:val="both"/>
        <w:rPr>
          <w:rFonts w:ascii="Times New Roman" w:eastAsia="Calibri" w:hAnsi="Times New Roman" w:cs="Times New Roman"/>
          <w:sz w:val="24"/>
          <w:szCs w:val="24"/>
        </w:rPr>
      </w:pPr>
    </w:p>
    <w:p w:rsidR="004637CA" w:rsidRDefault="00AC31B1">
      <w:pPr>
        <w:spacing w:before="100" w:beforeAutospacing="1" w:after="0" w:line="273"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Табела 2: Структура установе према броју група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8"/>
        <w:gridCol w:w="1663"/>
        <w:gridCol w:w="1764"/>
      </w:tblGrid>
      <w:tr w:rsidR="004637CA">
        <w:trPr>
          <w:jc w:val="center"/>
        </w:trPr>
        <w:tc>
          <w:tcPr>
            <w:tcW w:w="56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Васпитна структура</w:t>
            </w:r>
          </w:p>
          <w:p w:rsidR="004637CA" w:rsidRDefault="004637CA">
            <w:pPr>
              <w:spacing w:before="100" w:beforeAutospacing="1" w:after="0" w:line="273" w:lineRule="auto"/>
              <w:jc w:val="both"/>
              <w:rPr>
                <w:rFonts w:ascii="Times New Roman" w:eastAsia="Calibri" w:hAnsi="Times New Roman" w:cs="Times New Roman"/>
                <w:b/>
                <w:sz w:val="24"/>
                <w:szCs w:val="24"/>
              </w:rPr>
            </w:pPr>
          </w:p>
        </w:tc>
        <w:tc>
          <w:tcPr>
            <w:tcW w:w="166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Број група</w:t>
            </w:r>
          </w:p>
        </w:tc>
        <w:tc>
          <w:tcPr>
            <w:tcW w:w="176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Број деце</w:t>
            </w:r>
          </w:p>
        </w:tc>
      </w:tr>
      <w:tr w:rsidR="004637CA">
        <w:trPr>
          <w:jc w:val="center"/>
        </w:trPr>
        <w:tc>
          <w:tcPr>
            <w:tcW w:w="56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Јаслене групе (од 1 до 3 године)</w:t>
            </w:r>
          </w:p>
          <w:p w:rsidR="004637CA" w:rsidRDefault="004637CA">
            <w:pPr>
              <w:spacing w:before="100" w:beforeAutospacing="1" w:after="0" w:line="273" w:lineRule="auto"/>
              <w:jc w:val="both"/>
              <w:rPr>
                <w:rFonts w:ascii="Times New Roman" w:eastAsia="Calibri" w:hAnsi="Times New Roman" w:cs="Times New Roman"/>
                <w:sz w:val="24"/>
                <w:szCs w:val="24"/>
              </w:rPr>
            </w:pPr>
          </w:p>
        </w:tc>
        <w:tc>
          <w:tcPr>
            <w:tcW w:w="166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76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4637CA">
        <w:trPr>
          <w:jc w:val="center"/>
        </w:trPr>
        <w:tc>
          <w:tcPr>
            <w:tcW w:w="56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Васпитне групе (од 3 до 5,5 година)</w:t>
            </w:r>
          </w:p>
          <w:p w:rsidR="004637CA" w:rsidRDefault="004637CA">
            <w:pPr>
              <w:spacing w:before="100" w:beforeAutospacing="1" w:after="0" w:line="273" w:lineRule="auto"/>
              <w:jc w:val="both"/>
              <w:rPr>
                <w:rFonts w:ascii="Times New Roman" w:eastAsia="Calibri" w:hAnsi="Times New Roman" w:cs="Times New Roman"/>
                <w:sz w:val="24"/>
                <w:szCs w:val="24"/>
              </w:rPr>
            </w:pPr>
          </w:p>
        </w:tc>
        <w:tc>
          <w:tcPr>
            <w:tcW w:w="166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6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4637CA">
        <w:trPr>
          <w:jc w:val="center"/>
        </w:trPr>
        <w:tc>
          <w:tcPr>
            <w:tcW w:w="56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Припремне предшколске (од 5,5 година до поласка у школу )</w:t>
            </w:r>
          </w:p>
        </w:tc>
        <w:tc>
          <w:tcPr>
            <w:tcW w:w="166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6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4637CA">
        <w:trPr>
          <w:jc w:val="center"/>
        </w:trPr>
        <w:tc>
          <w:tcPr>
            <w:tcW w:w="56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Укупно:</w:t>
            </w:r>
          </w:p>
        </w:tc>
        <w:tc>
          <w:tcPr>
            <w:tcW w:w="166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76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121</w:t>
            </w:r>
          </w:p>
        </w:tc>
      </w:tr>
    </w:tbl>
    <w:p w:rsidR="004637CA" w:rsidRDefault="00AC31B1">
      <w:pPr>
        <w:spacing w:before="100" w:beforeAutospacing="1" w:after="0" w:line="273"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637CA" w:rsidRDefault="00AC31B1">
      <w:pPr>
        <w:spacing w:after="0" w:line="273"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Временска организација је флексибилна у односу на структуирање редоследа и трајања различитих ситуација и активности у вртићима. Дневни ритам активности је устаљен, што омогућава предвидљивост и помаже деци да стекну дневне рутине. Свакодневне активности (</w:t>
      </w:r>
      <w:r>
        <w:rPr>
          <w:rFonts w:ascii="Times New Roman" w:eastAsia="Times New Roman" w:hAnsi="Times New Roman" w:cs="Times New Roman"/>
          <w:sz w:val="24"/>
          <w:szCs w:val="24"/>
        </w:rPr>
        <w:t>обедовање, спавање, боравак напољу…) се планирају у дијалогу са породицом и у складу са потребама деце. Уважавају се индивидуалне разлике (у вези са исхраном, одмором) које подржавају дечје добробити.  Промишља се о начинима договарања са децом о правилима</w:t>
      </w:r>
      <w:r>
        <w:rPr>
          <w:rFonts w:ascii="Times New Roman" w:eastAsia="Times New Roman" w:hAnsi="Times New Roman" w:cs="Times New Roman"/>
          <w:sz w:val="24"/>
          <w:szCs w:val="24"/>
        </w:rPr>
        <w:t xml:space="preserve"> везаним за рутине и подстиче самосталност деце у обављању рутина. </w:t>
      </w:r>
    </w:p>
    <w:p w:rsidR="004637CA" w:rsidRDefault="004637CA">
      <w:pPr>
        <w:spacing w:after="0" w:line="273" w:lineRule="auto"/>
        <w:jc w:val="both"/>
        <w:rPr>
          <w:rFonts w:ascii="Times New Roman" w:eastAsia="Times New Roman" w:hAnsi="Times New Roman" w:cs="Times New Roman"/>
          <w:sz w:val="24"/>
          <w:szCs w:val="24"/>
        </w:rPr>
      </w:pPr>
    </w:p>
    <w:p w:rsidR="004637CA" w:rsidRDefault="004637CA">
      <w:pPr>
        <w:spacing w:after="0" w:line="273" w:lineRule="auto"/>
        <w:jc w:val="both"/>
        <w:rPr>
          <w:rFonts w:ascii="Times New Roman" w:eastAsia="Times New Roman" w:hAnsi="Times New Roman" w:cs="Times New Roman"/>
          <w:sz w:val="24"/>
          <w:szCs w:val="24"/>
        </w:rPr>
      </w:pPr>
    </w:p>
    <w:p w:rsidR="004637CA" w:rsidRDefault="00AC31B1">
      <w:pPr>
        <w:spacing w:before="100" w:beforeAutospacing="1" w:after="0" w:line="273"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Табела 3: Структура установе према временској организацији и месту реализације</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5681"/>
      </w:tblGrid>
      <w:tr w:rsidR="004637CA">
        <w:trPr>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Време</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Ритам дана</w:t>
            </w:r>
          </w:p>
        </w:tc>
      </w:tr>
      <w:tr w:rsidR="004637CA">
        <w:trPr>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07.00 – 07.50</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Јутарњи пријем деце</w:t>
            </w:r>
          </w:p>
        </w:tc>
      </w:tr>
      <w:tr w:rsidR="004637CA">
        <w:trPr>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08.00 – 08.45</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Јутарње окупљање деце и игра </w:t>
            </w:r>
            <w:r>
              <w:rPr>
                <w:rFonts w:ascii="Times New Roman" w:eastAsia="Calibri" w:hAnsi="Times New Roman" w:cs="Times New Roman"/>
                <w:sz w:val="24"/>
                <w:szCs w:val="24"/>
              </w:rPr>
              <w:t>(индивидулана игра, у паровима, малим групама или заједничке активности целе групе)</w:t>
            </w:r>
          </w:p>
        </w:tc>
      </w:tr>
      <w:tr w:rsidR="004637CA">
        <w:trPr>
          <w:trHeight w:val="968"/>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09.00 – 10.45 за јаслене групе</w:t>
            </w:r>
          </w:p>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9.00 – 11.00 за васпитне групе</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Доручак (осамостаљивање деце у бризи о себи – прање руку, постављање стола, самопослуживање при јелу и поспре</w:t>
            </w:r>
            <w:r>
              <w:rPr>
                <w:rFonts w:ascii="Times New Roman" w:eastAsia="Calibri" w:hAnsi="Times New Roman" w:cs="Times New Roman"/>
                <w:sz w:val="24"/>
                <w:szCs w:val="24"/>
              </w:rPr>
              <w:t>мање стола)</w:t>
            </w:r>
          </w:p>
        </w:tc>
      </w:tr>
      <w:tr w:rsidR="004637CA">
        <w:trPr>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10.00 – 10.45 </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Игра и реалиазција активности везаних за тему/пројекат</w:t>
            </w:r>
          </w:p>
        </w:tc>
      </w:tr>
      <w:tr w:rsidR="004637CA">
        <w:trPr>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10.45 – 12.00 за јаслене групе</w:t>
            </w:r>
          </w:p>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11.00 – 12.00 за васпитне групе</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Припрема за излазак и боравак деце на отвореном простору</w:t>
            </w:r>
          </w:p>
        </w:tc>
      </w:tr>
      <w:tr w:rsidR="004637CA">
        <w:trPr>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12.00 -14.00</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Припрема за ручак и ручак </w:t>
            </w:r>
            <w:r>
              <w:rPr>
                <w:rFonts w:ascii="Times New Roman" w:eastAsia="Calibri" w:hAnsi="Times New Roman" w:cs="Times New Roman"/>
                <w:sz w:val="24"/>
                <w:szCs w:val="24"/>
              </w:rPr>
              <w:t>(осамостаљивање деце у бризи о себи – прање руку, постављање стола, самопослуживање при јелу и поспремање стола)</w:t>
            </w:r>
          </w:p>
        </w:tc>
      </w:tr>
      <w:tr w:rsidR="004637CA">
        <w:trPr>
          <w:trHeight w:val="1187"/>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13.30 – 14.00</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Лична хигијена и припрема за одмор и спавање по потреби </w:t>
            </w:r>
          </w:p>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Деца у години пред полазак у школу у мирним активностима</w:t>
            </w:r>
          </w:p>
        </w:tc>
      </w:tr>
      <w:tr w:rsidR="004637CA">
        <w:trPr>
          <w:trHeight w:val="283"/>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14.30 – 16.00</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Устајање, припрема за ужину и ужина</w:t>
            </w:r>
          </w:p>
          <w:p w:rsidR="004637CA" w:rsidRDefault="00AC31B1">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Игра и реализација активности везаних за тему/пројекат</w:t>
            </w:r>
          </w:p>
        </w:tc>
      </w:tr>
      <w:tr w:rsidR="004637CA">
        <w:trPr>
          <w:trHeight w:val="259"/>
          <w:jc w:val="center"/>
        </w:trPr>
        <w:tc>
          <w:tcPr>
            <w:tcW w:w="3413"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16.00 – 17.00</w:t>
            </w:r>
          </w:p>
        </w:tc>
        <w:tc>
          <w:tcPr>
            <w:tcW w:w="5681"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Дежурство </w:t>
            </w:r>
          </w:p>
        </w:tc>
      </w:tr>
    </w:tbl>
    <w:p w:rsidR="004637CA" w:rsidRDefault="00AC31B1">
      <w:pPr>
        <w:spacing w:before="100" w:beforeAutospacing="1" w:after="0" w:line="273"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 xml:space="preserve">Простор Установе је нето површине од 456м2 и спратности сутерен, приземље и први спрат. </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оквиру у објекта се налзе собе за боравак деце, санитарни чворови, собе за изолацију, кухиња, просторије за администрацију, за васпитаче, као и за помоћно особље.  </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Структуру просторија сачињавају:</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Група просторија за децу: собе за децу, гардеробери, с</w:t>
      </w:r>
      <w:r>
        <w:rPr>
          <w:rFonts w:ascii="Times New Roman" w:eastAsia="Calibri" w:hAnsi="Times New Roman" w:cs="Times New Roman"/>
          <w:sz w:val="24"/>
          <w:szCs w:val="24"/>
        </w:rPr>
        <w:t>анитарни чворови, као и вишенаменски простор за децу.</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Група просторија за запослене: просторија за васпитаче са простором за одлагање (дидактичког материјала, средстава, играчака), просторија за изолацију болесне деце, просторије за управу и </w:t>
      </w:r>
      <w:r>
        <w:rPr>
          <w:rFonts w:ascii="Times New Roman" w:eastAsia="Calibri" w:hAnsi="Times New Roman" w:cs="Times New Roman"/>
          <w:sz w:val="24"/>
          <w:szCs w:val="24"/>
        </w:rPr>
        <w:t>администрацију , просторије за помоћно особље, кухиња.</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рупа помоћних просторија: гардеробери за запослене, санитарне просторије за запослене, перионица, спремиште и магацин.</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Просторије за децу су лоциране у приземљу и првом спрату, те се на сваком спрату н</w:t>
      </w:r>
      <w:r>
        <w:rPr>
          <w:rFonts w:ascii="Times New Roman" w:eastAsia="Calibri" w:hAnsi="Times New Roman" w:cs="Times New Roman"/>
          <w:sz w:val="24"/>
          <w:szCs w:val="24"/>
        </w:rPr>
        <w:t>алазе по две просторије предвиђене обављање васпитно-образовног рада. Уз то, санитарне просторије које се састоје од два дела, дела за хигијену и дела са WC шољом су непосредно повезане са собама за децу. У оквиру објекта постоје по три санитарне просториј</w:t>
      </w:r>
      <w:r>
        <w:rPr>
          <w:rFonts w:ascii="Times New Roman" w:eastAsia="Calibri" w:hAnsi="Times New Roman" w:cs="Times New Roman"/>
          <w:sz w:val="24"/>
          <w:szCs w:val="24"/>
        </w:rPr>
        <w:t>е како у приземљу, тако и на првом спрату, као и једна санитарна просторија у сутерену која је намењена за запослене.</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Целокупан простор вртића је функционалан и организован тако да одговара дечијим потребама. Собе су велике, простране и светле. У оквиру со</w:t>
      </w:r>
      <w:r>
        <w:rPr>
          <w:rFonts w:ascii="Times New Roman" w:eastAsia="Calibri" w:hAnsi="Times New Roman" w:cs="Times New Roman"/>
          <w:sz w:val="24"/>
          <w:szCs w:val="24"/>
        </w:rPr>
        <w:t xml:space="preserve">ба се налзи разноврсне играчке </w:t>
      </w:r>
      <w:r>
        <w:rPr>
          <w:rFonts w:ascii="Times New Roman" w:eastAsia="Calibri" w:hAnsi="Times New Roman" w:cs="Times New Roman"/>
          <w:sz w:val="24"/>
          <w:szCs w:val="24"/>
        </w:rPr>
        <w:lastRenderedPageBreak/>
        <w:t xml:space="preserve">и дидактички материјал, који је прилагођен узрасту деце. Специфичност вртића огледа се у чињеници да се у раду искључиво користе дидактичка средства и материјали направљени од дрвета и природних материјала. Акценат се ставља </w:t>
      </w:r>
      <w:r>
        <w:rPr>
          <w:rFonts w:ascii="Times New Roman" w:eastAsia="Calibri" w:hAnsi="Times New Roman" w:cs="Times New Roman"/>
          <w:sz w:val="24"/>
          <w:szCs w:val="24"/>
        </w:rPr>
        <w:t>на употребу материјала који су доступни у природи, а у циљу очувања животне средине.</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оквиру Предшколске установе постоји и библиотека у којој се може наћи како литература за децу предшколског узраста, тако и стручна литература. </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Уз све наведено, установа</w:t>
      </w:r>
      <w:r>
        <w:rPr>
          <w:rFonts w:ascii="Times New Roman" w:eastAsia="Calibri" w:hAnsi="Times New Roman" w:cs="Times New Roman"/>
          <w:sz w:val="24"/>
          <w:szCs w:val="24"/>
        </w:rPr>
        <w:t xml:space="preserve"> располаже и пригодним аудио-визуелним средствима која су неопходна за рад. Наиме, у објекту се налази видео надзор, пројектори, лап топови, копир апарати, као и телевизори.</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 оквиру предшколске установе се налзи и двориште. Двориште је функционално и орга</w:t>
      </w:r>
      <w:r>
        <w:rPr>
          <w:rFonts w:ascii="Times New Roman" w:eastAsia="Calibri" w:hAnsi="Times New Roman" w:cs="Times New Roman"/>
          <w:sz w:val="24"/>
          <w:szCs w:val="24"/>
        </w:rPr>
        <w:t>низовано тако да подстиче физичку активност деце. Део површине дворишта је под травом, док  је други део обезбеђен сигурносном подлогом за игру на којој се налази више различитих справа за забаву и рекреацију деце. Све справе су дрвене (тобогани, пењалице,</w:t>
      </w:r>
      <w:r>
        <w:rPr>
          <w:rFonts w:ascii="Times New Roman" w:eastAsia="Calibri" w:hAnsi="Times New Roman" w:cs="Times New Roman"/>
          <w:sz w:val="24"/>
          <w:szCs w:val="24"/>
        </w:rPr>
        <w:t xml:space="preserve"> мостови) и намењени развијању и јачању моторичких способности. Двориште је окружено зеленилом, те омогућава деци боравак на свежем ваздуху, али и безбрижном и мирном окружењу.</w:t>
      </w:r>
    </w:p>
    <w:p w:rsidR="004637CA" w:rsidRDefault="00AC31B1">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Установа обавља своју делатност током године  по календару рада који се усклађе</w:t>
      </w:r>
      <w:r>
        <w:rPr>
          <w:rFonts w:ascii="Times New Roman" w:eastAsia="Calibri" w:hAnsi="Times New Roman" w:cs="Times New Roman"/>
          <w:sz w:val="24"/>
          <w:szCs w:val="24"/>
        </w:rPr>
        <w:t xml:space="preserve">н са школским календаром. Радна година почиње 1. септембра, а завршава се 31. августа. </w:t>
      </w:r>
    </w:p>
    <w:p w:rsidR="004637CA" w:rsidRDefault="00AC31B1">
      <w:pPr>
        <w:spacing w:before="100" w:beforeAutospacing="1" w:line="360" w:lineRule="auto"/>
        <w:contextualSpacing/>
        <w:jc w:val="both"/>
        <w:rPr>
          <w:rFonts w:ascii="Times New Roman" w:eastAsia="Segoe UI Historic" w:hAnsi="Times New Roman" w:cs="Times New Roman"/>
          <w:color w:val="050505"/>
          <w:sz w:val="24"/>
          <w:szCs w:val="24"/>
          <w:shd w:val="clear" w:color="auto" w:fill="FFFFFF"/>
        </w:rPr>
      </w:pPr>
      <w:r>
        <w:rPr>
          <w:rFonts w:ascii="Times New Roman" w:eastAsia="Segoe UI Historic" w:hAnsi="Times New Roman" w:cs="Times New Roman"/>
          <w:color w:val="050505"/>
          <w:sz w:val="24"/>
          <w:szCs w:val="24"/>
          <w:shd w:val="clear" w:color="auto" w:fill="FFFFFF"/>
        </w:rPr>
        <w:t>Према новим Основама програма режим живота није посебно испланирано време уз стриктно придржавање сатнице, већ систем живота и рада који се прилагођава датим потребама,</w:t>
      </w:r>
      <w:r>
        <w:rPr>
          <w:rFonts w:ascii="Times New Roman" w:eastAsia="Segoe UI Historic" w:hAnsi="Times New Roman" w:cs="Times New Roman"/>
          <w:color w:val="050505"/>
          <w:sz w:val="24"/>
          <w:szCs w:val="24"/>
          <w:shd w:val="clear" w:color="auto" w:fill="FFFFFF"/>
        </w:rPr>
        <w:t xml:space="preserve"> а што је у функцији флексибилности.</w:t>
      </w:r>
    </w:p>
    <w:p w:rsidR="004637CA" w:rsidRDefault="00AC31B1">
      <w:pPr>
        <w:spacing w:before="100" w:beforeAutospacing="1" w:line="360" w:lineRule="auto"/>
        <w:contextualSpacing/>
        <w:jc w:val="both"/>
        <w:rPr>
          <w:rFonts w:ascii="Times New Roman" w:eastAsia="Segoe UI Historic" w:hAnsi="Times New Roman" w:cs="Times New Roman"/>
          <w:b/>
          <w:bCs/>
          <w:i/>
          <w:iCs/>
          <w:color w:val="050505"/>
          <w:sz w:val="24"/>
          <w:szCs w:val="24"/>
          <w:shd w:val="clear" w:color="auto" w:fill="FFFFFF"/>
        </w:rPr>
      </w:pPr>
      <w:r>
        <w:rPr>
          <w:rFonts w:ascii="Times New Roman" w:eastAsia="Segoe UI Historic" w:hAnsi="Times New Roman" w:cs="Times New Roman"/>
          <w:b/>
          <w:bCs/>
          <w:i/>
          <w:iCs/>
          <w:color w:val="050505"/>
          <w:sz w:val="24"/>
          <w:szCs w:val="24"/>
          <w:shd w:val="clear" w:color="auto" w:fill="FFFFFF"/>
        </w:rPr>
        <w:t>Запослени у Установи</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147"/>
        <w:gridCol w:w="3107"/>
      </w:tblGrid>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Редни број</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Профил стручности</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Број радника</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Директор</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Стручни сарадник</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Медицинска сестра на превентивној здравственој заштити</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Васпитач</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Медицинска сестра-васпитач</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r>
      <w:tr w:rsidR="004637CA">
        <w:trPr>
          <w:trHeight w:val="90"/>
        </w:trPr>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Административни радник</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Сервирање хране</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Одржавање хигијене</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9.</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Кухиња</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r w:rsidR="004637CA">
        <w:tc>
          <w:tcPr>
            <w:tcW w:w="3192"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56"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both"/>
              <w:rPr>
                <w:rFonts w:ascii="Times New Roman" w:eastAsia="Calibri" w:hAnsi="Times New Roman" w:cs="Times New Roman"/>
                <w:b/>
                <w:sz w:val="28"/>
                <w:szCs w:val="28"/>
              </w:rPr>
            </w:pPr>
            <w:r>
              <w:rPr>
                <w:rFonts w:ascii="Times New Roman" w:eastAsia="Calibri" w:hAnsi="Times New Roman" w:cs="Times New Roman"/>
                <w:bCs/>
                <w:sz w:val="24"/>
                <w:szCs w:val="24"/>
              </w:rPr>
              <w:t>Домар</w:t>
            </w:r>
          </w:p>
        </w:tc>
        <w:tc>
          <w:tcPr>
            <w:tcW w:w="3192" w:type="dxa"/>
            <w:tcBorders>
              <w:top w:val="single" w:sz="4" w:space="0" w:color="auto"/>
              <w:left w:val="nil"/>
              <w:bottom w:val="single" w:sz="4" w:space="0" w:color="auto"/>
              <w:right w:val="single" w:sz="4" w:space="0" w:color="auto"/>
            </w:tcBorders>
          </w:tcPr>
          <w:p w:rsidR="004637CA" w:rsidRDefault="00AC31B1">
            <w:pPr>
              <w:spacing w:before="100" w:beforeAutospacing="1" w:after="0" w:line="256"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r>
    </w:tbl>
    <w:p w:rsidR="004637CA" w:rsidRDefault="00AC31B1">
      <w:pPr>
        <w:spacing w:before="100" w:beforeAutospacing="1" w:line="360" w:lineRule="auto"/>
        <w:contextualSpacing/>
        <w:jc w:val="both"/>
        <w:rPr>
          <w:rFonts w:ascii="Times New Roman" w:eastAsia="Segoe UI Historic" w:hAnsi="Times New Roman" w:cs="Times New Roman"/>
          <w:color w:val="050505"/>
          <w:sz w:val="24"/>
          <w:szCs w:val="24"/>
          <w:shd w:val="clear" w:color="auto" w:fill="FFFFFF"/>
        </w:rPr>
      </w:pPr>
      <w:r>
        <w:rPr>
          <w:rFonts w:ascii="Times New Roman" w:eastAsia="Segoe UI Historic" w:hAnsi="Times New Roman" w:cs="Times New Roman"/>
          <w:color w:val="050505"/>
          <w:sz w:val="24"/>
          <w:szCs w:val="24"/>
          <w:shd w:val="clear" w:color="auto" w:fill="FFFFFF"/>
        </w:rPr>
        <w:t xml:space="preserve"> </w:t>
      </w:r>
    </w:p>
    <w:p w:rsidR="004637CA" w:rsidRDefault="00AC31B1">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Установа обавља васпитно-образовну делатност на српском језику, ради остваривања циљева и принципа делатности предшколског васпитања и образовања, односно послове којима се обезбеђује остваривање законом утврђених општих исхода и стандарда васпитања и обра</w:t>
      </w:r>
      <w:r>
        <w:rPr>
          <w:rFonts w:ascii="Times New Roman" w:eastAsia="Calibri" w:hAnsi="Times New Roman" w:cs="Times New Roman"/>
          <w:color w:val="000000"/>
          <w:sz w:val="24"/>
          <w:szCs w:val="24"/>
        </w:rPr>
        <w:t xml:space="preserve">зовања, стицање знања и усвајање правила понашања, вредности које доприносе напретку и развоју деце и њихових породица, локалне средине и друштва уопште. У том циљу установа усклађује следеће компоненте: васпитање и образовање, исхрану, негу и превентивну </w:t>
      </w:r>
      <w:r>
        <w:rPr>
          <w:rFonts w:ascii="Times New Roman" w:eastAsia="Calibri" w:hAnsi="Times New Roman" w:cs="Times New Roman"/>
          <w:color w:val="000000"/>
          <w:sz w:val="24"/>
          <w:szCs w:val="24"/>
        </w:rPr>
        <w:t xml:space="preserve">здравствену заштиту, као и социјалну заштиту. </w:t>
      </w:r>
    </w:p>
    <w:p w:rsidR="004637CA" w:rsidRDefault="004637CA">
      <w:pPr>
        <w:spacing w:before="100" w:beforeAutospacing="1" w:line="360" w:lineRule="auto"/>
        <w:jc w:val="both"/>
        <w:rPr>
          <w:rFonts w:ascii="Times New Roman" w:eastAsia="SimSun" w:hAnsi="Times New Roman" w:cs="Times New Roman"/>
          <w:sz w:val="24"/>
          <w:szCs w:val="24"/>
        </w:rPr>
      </w:pPr>
    </w:p>
    <w:p w:rsidR="004637CA" w:rsidRDefault="00AC31B1">
      <w:pPr>
        <w:pStyle w:val="ListParagraph"/>
        <w:numPr>
          <w:ilvl w:val="0"/>
          <w:numId w:val="8"/>
        </w:numPr>
        <w:spacing w:before="100" w:beforeAutospacing="1" w:line="360" w:lineRule="auto"/>
        <w:jc w:val="center"/>
        <w:rPr>
          <w:rFonts w:ascii="Times New Roman" w:eastAsia="Calibri" w:hAnsi="Times New Roman" w:cs="Times New Roman"/>
          <w:b/>
          <w:bCs/>
          <w:sz w:val="28"/>
          <w:szCs w:val="28"/>
        </w:rPr>
      </w:pPr>
      <w:r>
        <w:rPr>
          <w:rFonts w:ascii="Times New Roman" w:eastAsia="Calibri" w:hAnsi="Times New Roman" w:cs="Times New Roman"/>
          <w:b/>
          <w:sz w:val="28"/>
          <w:szCs w:val="28"/>
        </w:rPr>
        <w:t>Култура установе, мисија и мото установе</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Наша мисија одређена је вредносним полазиштима „Година узлета“ – основа програма предшколског васпитања и образовања и одсликава оно у шта верујемо и што сматрамо вред</w:t>
      </w:r>
      <w:r>
        <w:rPr>
          <w:rFonts w:ascii="Times New Roman" w:eastAsia="SimSun" w:hAnsi="Times New Roman"/>
          <w:sz w:val="24"/>
          <w:szCs w:val="24"/>
        </w:rPr>
        <w:t xml:space="preserve">ним и важним, оно чему, као значајан део живота деце и породица, тежимо.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Предшколска установа “Добрица” заједно са својим запосленима, својим стручним компетенцијама и расположивим ресурсима, у партнерству са породицом,  тежи стварању безбедне, пријатне и</w:t>
      </w:r>
      <w:r>
        <w:rPr>
          <w:rFonts w:ascii="Times New Roman" w:eastAsia="SimSun" w:hAnsi="Times New Roman"/>
          <w:sz w:val="24"/>
          <w:szCs w:val="24"/>
        </w:rPr>
        <w:t xml:space="preserve"> подстицајне средине за боравак деце. Код деце подстичемо самосталност, поверење у себе, радозналост, жељу за сазнавањем, креативност и слободу у изражавању мисли и осећања.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Перспектива детета је основни покретач у грађењу програма заснованог на интегриса</w:t>
      </w:r>
      <w:r>
        <w:rPr>
          <w:rFonts w:ascii="Times New Roman" w:eastAsia="SimSun" w:hAnsi="Times New Roman"/>
          <w:sz w:val="24"/>
          <w:szCs w:val="24"/>
        </w:rPr>
        <w:t>ном учењу и игри. Градимо културу уважавања и узајамне сарадње, тимски рад и поделу лидерства. Подстичемо континуиран професионални развој, аутономију, креативност и професионалност и проактивно заступамо интересе деце и породица. Негујемо осећање припадно</w:t>
      </w:r>
      <w:r>
        <w:rPr>
          <w:rFonts w:ascii="Times New Roman" w:eastAsia="SimSun" w:hAnsi="Times New Roman"/>
          <w:sz w:val="24"/>
          <w:szCs w:val="24"/>
        </w:rPr>
        <w:t>сти локалној заједници, толеранцију и поштовање различитости.</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Наш мото је заснован на перспективи вере у дечије неограничене могућности, на сарадњу Предшколске установе са  породицом и заједницом и пружању једнаких шанси за сву децу.</w:t>
      </w:r>
    </w:p>
    <w:p w:rsidR="004637CA" w:rsidRDefault="004637CA">
      <w:pPr>
        <w:spacing w:line="360" w:lineRule="auto"/>
        <w:jc w:val="both"/>
        <w:rPr>
          <w:rFonts w:ascii="Times New Roman" w:eastAsia="SimSun" w:hAnsi="Times New Roman"/>
          <w:sz w:val="24"/>
          <w:szCs w:val="24"/>
        </w:rPr>
      </w:pPr>
    </w:p>
    <w:p w:rsidR="004637CA" w:rsidRDefault="00AC31B1">
      <w:pPr>
        <w:tabs>
          <w:tab w:val="left" w:pos="1236"/>
        </w:tabs>
        <w:jc w:val="center"/>
        <w:rPr>
          <w:rFonts w:ascii="Times New Roman" w:hAnsi="Times New Roman" w:cs="Times New Roman"/>
          <w:b/>
          <w:sz w:val="28"/>
          <w:szCs w:val="28"/>
          <w:lang w:val="sr-Cyrl-RS"/>
        </w:rPr>
      </w:pPr>
      <w:r>
        <w:rPr>
          <w:rFonts w:ascii="Times New Roman" w:hAnsi="Times New Roman" w:cs="Times New Roman"/>
          <w:b/>
          <w:sz w:val="28"/>
          <w:szCs w:val="28"/>
        </w:rPr>
        <w:lastRenderedPageBreak/>
        <w:t xml:space="preserve">III </w:t>
      </w:r>
      <w:r>
        <w:rPr>
          <w:rFonts w:ascii="Times New Roman" w:hAnsi="Times New Roman" w:cs="Times New Roman"/>
          <w:b/>
          <w:sz w:val="28"/>
          <w:szCs w:val="28"/>
          <w:lang w:val="sr-Cyrl-RS"/>
        </w:rPr>
        <w:t>ПРЕДШКОЛСКА УСТАН</w:t>
      </w:r>
      <w:r>
        <w:rPr>
          <w:rFonts w:ascii="Times New Roman" w:hAnsi="Times New Roman" w:cs="Times New Roman"/>
          <w:b/>
          <w:sz w:val="28"/>
          <w:szCs w:val="28"/>
          <w:lang w:val="sr-Cyrl-RS"/>
        </w:rPr>
        <w:t>ОВА КАО МЕСТО РЕАЛНОГ ПРОГРАМА ВАСПИТНО-ОБРАЗОВНОГ РАДА</w:t>
      </w:r>
    </w:p>
    <w:p w:rsidR="004637CA" w:rsidRDefault="00AC31B1">
      <w:pPr>
        <w:pStyle w:val="ListParagraph"/>
        <w:numPr>
          <w:ilvl w:val="0"/>
          <w:numId w:val="9"/>
        </w:numPr>
        <w:tabs>
          <w:tab w:val="left" w:pos="1236"/>
        </w:tabs>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Васпитно-образовни програм као израњајући програм заједничког живљења</w:t>
      </w:r>
    </w:p>
    <w:p w:rsidR="004637CA" w:rsidRDefault="004637CA">
      <w:pPr>
        <w:tabs>
          <w:tab w:val="left" w:pos="1236"/>
        </w:tabs>
        <w:ind w:left="360"/>
        <w:rPr>
          <w:rFonts w:ascii="Times New Roman" w:hAnsi="Times New Roman" w:cs="Times New Roman"/>
          <w:b/>
          <w:sz w:val="28"/>
          <w:szCs w:val="28"/>
          <w:lang w:val="sr-Cyrl-RS"/>
        </w:rPr>
      </w:pP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Предшколска установа “Добрица” се континуирано развија у правцу демократске, инклузивне и рефлексивне праксе, градећи реални програм у конкретном контексту, заједничким учешћем деце и одраслих.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Усмерени смо да подржимо добробит деце, породице и аутономију</w:t>
      </w:r>
      <w:r>
        <w:rPr>
          <w:rFonts w:ascii="Times New Roman" w:eastAsia="SimSun" w:hAnsi="Times New Roman" w:cs="Times New Roman"/>
          <w:sz w:val="24"/>
          <w:szCs w:val="24"/>
        </w:rPr>
        <w:t xml:space="preserve">, креативност и професионалност практичара. Програм се гради кроз заједничко учешће свих учесника - деце породице и васпитача, у конкретном контексту заједнице којој сви припадамо, полазећи од концепције Основа програма “Године узлета”.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Према новој концеп</w:t>
      </w:r>
      <w:r>
        <w:rPr>
          <w:rFonts w:ascii="Times New Roman" w:eastAsia="SimSun" w:hAnsi="Times New Roman" w:cs="Times New Roman"/>
          <w:sz w:val="24"/>
          <w:szCs w:val="24"/>
        </w:rPr>
        <w:t xml:space="preserve">цији Основа, програм није унапред прописан, већ је израњајући, јер се односи на конкретну децу, њихове породице и развија се уважавајући специфичности животног окружења породица и вртића. Циљ предшколског васпитања и образовања у односу на дете је подршка </w:t>
      </w:r>
      <w:r>
        <w:rPr>
          <w:rFonts w:ascii="Times New Roman" w:eastAsia="SimSun" w:hAnsi="Times New Roman" w:cs="Times New Roman"/>
          <w:sz w:val="24"/>
          <w:szCs w:val="24"/>
        </w:rPr>
        <w:t xml:space="preserve">добробити детета кроз односе и делање.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Вртић је простор реалног васпитно-образовног програма. Реални програм настаје и гради се у реалном контексту васпитно-обрзовне праксе. Гради се кроз заједничко учешће свих учесника, обликује се културом вртића, пород</w:t>
      </w:r>
      <w:r>
        <w:rPr>
          <w:rFonts w:ascii="Times New Roman" w:eastAsia="SimSun" w:hAnsi="Times New Roman" w:cs="Times New Roman"/>
          <w:sz w:val="24"/>
          <w:szCs w:val="24"/>
        </w:rPr>
        <w:t xml:space="preserve">ице, локалне заједнице и ширег друштвеног контекста као и планским промишљањем и деловањем васпитача заснованим на концепцији Основа програма.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Вртић је простор демократске и инклузивне праксе што значи да се уважавају права све деце на образовање кроз инк</w:t>
      </w:r>
      <w:r>
        <w:rPr>
          <w:rFonts w:ascii="Times New Roman" w:eastAsia="SimSun" w:hAnsi="Times New Roman" w:cs="Times New Roman"/>
          <w:sz w:val="24"/>
          <w:szCs w:val="24"/>
        </w:rPr>
        <w:t>лузивну праксу којом се уважава родна, културна, здравствена и свака друга различитост, развија осетљивост на дискриминацију, уважава право сваког детета на активно учешће у образовању кроз усмереност на добробит детета и подршку његовим потенцијалима и ак</w:t>
      </w:r>
      <w:r>
        <w:rPr>
          <w:rFonts w:ascii="Times New Roman" w:eastAsia="SimSun" w:hAnsi="Times New Roman" w:cs="Times New Roman"/>
          <w:sz w:val="24"/>
          <w:szCs w:val="24"/>
        </w:rPr>
        <w:t xml:space="preserve">тивном учешћу у животу вртића: кроз партнерство са породицама, локалном заједницом и остваривање права детета као грађанина кроз пуну партиципацију деце у социјалном и културном животу заједнице.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Вртић је и простор рефлексивне праксе што подразумева разви</w:t>
      </w:r>
      <w:r>
        <w:rPr>
          <w:rFonts w:ascii="Times New Roman" w:eastAsia="SimSun" w:hAnsi="Times New Roman" w:cs="Times New Roman"/>
          <w:sz w:val="24"/>
          <w:szCs w:val="24"/>
        </w:rPr>
        <w:t>јање односа међу запосленима у вртићу заснованих на поверењу, уважавању, размени и узајамној помоћи, развијање рефлексивног приступа пракси, покретање заједничких истраживања практичара, оспособљавање за истраживање и критичко преиспитивање у правцу контин</w:t>
      </w:r>
      <w:r>
        <w:rPr>
          <w:rFonts w:ascii="Times New Roman" w:eastAsia="SimSun" w:hAnsi="Times New Roman" w:cs="Times New Roman"/>
          <w:sz w:val="24"/>
          <w:szCs w:val="24"/>
        </w:rPr>
        <w:t>уираних промена, учења и развоја; повезивање са другим вртићима, институцијама и организацијама кроз заједничка истраживања.</w:t>
      </w:r>
    </w:p>
    <w:p w:rsidR="004637CA" w:rsidRDefault="00AC31B1">
      <w:pPr>
        <w:spacing w:after="0" w:line="360" w:lineRule="auto"/>
        <w:jc w:val="both"/>
        <w:rPr>
          <w:rFonts w:ascii="Times New Roman" w:eastAsia="Calibri" w:hAnsi="Times New Roman" w:cs="Times New Roman"/>
          <w:sz w:val="24"/>
          <w:szCs w:val="24"/>
        </w:rPr>
      </w:pPr>
      <w:r>
        <w:rPr>
          <w:rFonts w:ascii="Times New Roman" w:eastAsia="SimSun" w:hAnsi="Times New Roman" w:cs="Times New Roman"/>
          <w:sz w:val="24"/>
          <w:szCs w:val="24"/>
          <w:lang w:val="sr-Cyrl-RS"/>
        </w:rPr>
        <w:t xml:space="preserve">У таквим условима </w:t>
      </w:r>
      <w:r>
        <w:rPr>
          <w:rFonts w:ascii="Times New Roman" w:eastAsia="SimSun" w:hAnsi="Times New Roman" w:cs="Times New Roman"/>
          <w:sz w:val="24"/>
          <w:szCs w:val="24"/>
        </w:rPr>
        <w:t xml:space="preserve">дете се сагледава као јединствено и целовито биће, као компетентно и богато потенцијалима, као активни учесник заједнице вршњака и одраслих, посвећено учењу и као биће игре. </w:t>
      </w:r>
      <w:r>
        <w:rPr>
          <w:rFonts w:ascii="Times New Roman" w:eastAsia="Calibri" w:hAnsi="Times New Roman" w:cs="Times New Roman"/>
          <w:sz w:val="24"/>
          <w:szCs w:val="24"/>
        </w:rPr>
        <w:t>За дете су у односима важни: сигурност; континуитет; учешће; укљученост; одржавање</w:t>
      </w:r>
      <w:r>
        <w:rPr>
          <w:rFonts w:ascii="Times New Roman" w:eastAsia="Calibri" w:hAnsi="Times New Roman" w:cs="Times New Roman"/>
          <w:sz w:val="24"/>
          <w:szCs w:val="24"/>
        </w:rPr>
        <w:t xml:space="preserve"> баланса и уважавање. </w:t>
      </w:r>
    </w:p>
    <w:p w:rsidR="004637CA" w:rsidRDefault="00AC31B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Деци су потребне могућности да:</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Истражују своје потребе и осећања</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Ослањају се на друге и изграђују осећање поверења, сигурности и припадања</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Развијају позитивну слику о себи</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Развијају позитивне начине интеракције с адругима</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Развијају </w:t>
      </w:r>
      <w:r>
        <w:rPr>
          <w:rFonts w:ascii="Times New Roman" w:eastAsia="Calibri" w:hAnsi="Times New Roman" w:cs="Times New Roman"/>
          <w:sz w:val="24"/>
          <w:szCs w:val="24"/>
        </w:rPr>
        <w:t>неопходне капацитета како би се носили са конфликтима, проблемима и новим ситуацијама</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Буду укључена у доношење одлука и прављење избора</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Деле информације у учествују у дијалогу са другом децом и одраслима заснованом на узајамном поштовању и размени</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Буду ист</w:t>
      </w:r>
      <w:r>
        <w:rPr>
          <w:rFonts w:ascii="Times New Roman" w:eastAsia="Calibri" w:hAnsi="Times New Roman" w:cs="Times New Roman"/>
          <w:sz w:val="24"/>
          <w:szCs w:val="24"/>
        </w:rPr>
        <w:t>ински консултована и осећају да су њихова осећања и мишљења важни</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Виде да њихове идеје, очекивања и осећања доводе до промена</w:t>
      </w:r>
    </w:p>
    <w:p w:rsidR="004637CA" w:rsidRDefault="00AC31B1">
      <w:pPr>
        <w:numPr>
          <w:ilvl w:val="0"/>
          <w:numId w:val="1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Својим учествовањем доприносе ономе што одрасли раде и сматрају важним и смисленим и ономе што се дешава у окружењу.</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Дете учи сопс</w:t>
      </w:r>
      <w:r>
        <w:rPr>
          <w:rFonts w:ascii="Times New Roman" w:eastAsia="Calibri" w:hAnsi="Times New Roman" w:cs="Times New Roman"/>
          <w:sz w:val="24"/>
          <w:szCs w:val="24"/>
        </w:rPr>
        <w:t>твеним чињењем и учешћем у заједничким активностима са вршњацима и одраслма. У вртићу, делање детета обухвата игру, активно учешће у животно-практичним ситуацима и ситуацијама планираног учења.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Деца учествују у различитим животно-практичним ситуацијама кој</w:t>
      </w:r>
      <w:r>
        <w:rPr>
          <w:rFonts w:ascii="Times New Roman" w:eastAsia="Calibri" w:hAnsi="Times New Roman" w:cs="Times New Roman"/>
          <w:sz w:val="24"/>
          <w:szCs w:val="24"/>
        </w:rPr>
        <w:t>е су део животног контеста деце и одраслих у вртићу, као што су рутине, ритуали, аутентични догађаји у вртићу и ван њега.</w:t>
      </w:r>
    </w:p>
    <w:p w:rsidR="004637CA" w:rsidRDefault="00AC31B1">
      <w:pPr>
        <w:spacing w:before="100" w:beforeAutospacing="1" w:after="200" w:line="360" w:lineRule="auto"/>
        <w:jc w:val="both"/>
        <w:rPr>
          <w:rFonts w:ascii="Calibri" w:eastAsia="Times New Roman" w:hAnsi="Calibri" w:cs="Times New Roman"/>
          <w:lang w:val="sr-Cyrl-RS"/>
        </w:rPr>
      </w:pPr>
      <w:r>
        <w:rPr>
          <w:rFonts w:ascii="Times New Roman" w:eastAsia="Calibri" w:hAnsi="Times New Roman" w:cs="Times New Roman"/>
          <w:sz w:val="24"/>
          <w:szCs w:val="24"/>
        </w:rPr>
        <w:t>Планиране ситуације учења су ситуације у које се улази са намером да се нешто истражи, сазна, искуси, открије или представи. То су сит</w:t>
      </w:r>
      <w:r>
        <w:rPr>
          <w:rFonts w:ascii="Times New Roman" w:eastAsia="Calibri" w:hAnsi="Times New Roman" w:cs="Times New Roman"/>
          <w:sz w:val="24"/>
          <w:szCs w:val="24"/>
        </w:rPr>
        <w:t xml:space="preserve">уације у којима се деца циљно баве оним што их посебно интересује у оквири теме/пројекта.Планиране ситуације учења које покреће васпитач увек омогућавају укључивање деце кроз различите начине учешћа. Оне омогућавају да деца буду активна, да кроз практичну </w:t>
      </w:r>
      <w:r>
        <w:rPr>
          <w:rFonts w:ascii="Times New Roman" w:eastAsia="Calibri" w:hAnsi="Times New Roman" w:cs="Times New Roman"/>
          <w:sz w:val="24"/>
          <w:szCs w:val="24"/>
        </w:rPr>
        <w:t>манипулацију и упоребу различитих материјала и средстава истражују неки проблем, продубљују своје идеје и искуство и сазнају, анализирају и изражавају дожовљено</w:t>
      </w:r>
      <w:r>
        <w:rPr>
          <w:rFonts w:ascii="Calibri" w:eastAsia="Times New Roman" w:hAnsi="Calibri" w:cs="Times New Roman"/>
          <w:lang w:val="sr-Cyrl-RS"/>
        </w:rPr>
        <w:t>.</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развијању програма усмереног на подршку добробити детета васпитач се руководи принципима развијања реалног програма.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 су следећи принципи:</w:t>
      </w:r>
    </w:p>
    <w:p w:rsidR="004637CA" w:rsidRDefault="00AC31B1">
      <w:pPr>
        <w:numPr>
          <w:ilvl w:val="0"/>
          <w:numId w:val="11"/>
        </w:numPr>
        <w:spacing w:before="100" w:beforeAutospacing="1"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Принцип усмерености на односе </w:t>
      </w:r>
    </w:p>
    <w:p w:rsidR="004637CA" w:rsidRDefault="00AC31B1">
      <w:pPr>
        <w:spacing w:before="100" w:beforeAutospacing="1" w:after="0" w:line="36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sz w:val="24"/>
          <w:szCs w:val="24"/>
        </w:rPr>
        <w:t>У развијању програма фокус васпитача је на стварању подржавајућег социјалног и фи</w:t>
      </w:r>
      <w:r>
        <w:rPr>
          <w:rFonts w:ascii="Times New Roman" w:eastAsia="Times New Roman" w:hAnsi="Times New Roman" w:cs="Times New Roman"/>
          <w:sz w:val="24"/>
          <w:szCs w:val="24"/>
        </w:rPr>
        <w:t>зичког окружења којим се обезбеђује сигурност,учешће деце и укљученост васпитача и којима се негују односи уважавања, сарадње, одговорности и заједништва.</w:t>
      </w:r>
    </w:p>
    <w:p w:rsidR="004637CA" w:rsidRDefault="00AC31B1">
      <w:pPr>
        <w:numPr>
          <w:ilvl w:val="0"/>
          <w:numId w:val="11"/>
        </w:numPr>
        <w:spacing w:before="100" w:beforeAutospacing="1"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Принцип животности</w:t>
      </w:r>
    </w:p>
    <w:p w:rsidR="004637CA" w:rsidRDefault="00AC31B1">
      <w:pPr>
        <w:spacing w:before="100" w:beforeAutospacing="1"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развијању програма, фокус васпитача је на развијању заједништва деце и одраслих,</w:t>
      </w:r>
      <w:r>
        <w:rPr>
          <w:rFonts w:ascii="Times New Roman" w:eastAsia="Times New Roman" w:hAnsi="Times New Roman" w:cs="Times New Roman"/>
          <w:sz w:val="24"/>
          <w:szCs w:val="24"/>
        </w:rPr>
        <w:t xml:space="preserve"> вршњачке заједнице и повезивању са породицом и локалном заједницом, стварањем прилика за заједничко учење. Заједничко учење се остварује кроз активности које су смислене, јер проистичу из искуства, аутентичних интересовања и односа, потреба и иницијатива,</w:t>
      </w:r>
      <w:r>
        <w:rPr>
          <w:rFonts w:ascii="Times New Roman" w:eastAsia="Times New Roman" w:hAnsi="Times New Roman" w:cs="Times New Roman"/>
          <w:sz w:val="24"/>
          <w:szCs w:val="24"/>
        </w:rPr>
        <w:t xml:space="preserve"> проблема и питања, догађаја и збивања у групи и заједници.</w:t>
      </w:r>
    </w:p>
    <w:p w:rsidR="004637CA" w:rsidRDefault="00AC31B1">
      <w:pPr>
        <w:numPr>
          <w:ilvl w:val="0"/>
          <w:numId w:val="11"/>
        </w:numPr>
        <w:spacing w:before="100" w:beforeAutospacing="1"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Принцип интегрисаности</w:t>
      </w:r>
    </w:p>
    <w:p w:rsidR="004637CA" w:rsidRDefault="00AC31B1">
      <w:pPr>
        <w:spacing w:before="100" w:beforeAutospacing="1"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развијању програма, фокус васпитача је на стварању прилика за учење као интегрисаног искуства детета кроз оно што чини (делање) и доживљава (односи), а не према </w:t>
      </w:r>
      <w:r>
        <w:rPr>
          <w:rFonts w:ascii="Times New Roman" w:eastAsia="Times New Roman" w:hAnsi="Times New Roman" w:cs="Times New Roman"/>
          <w:sz w:val="24"/>
          <w:szCs w:val="24"/>
        </w:rPr>
        <w:lastRenderedPageBreak/>
        <w:t>унапред ис</w:t>
      </w:r>
      <w:r>
        <w:rPr>
          <w:rFonts w:ascii="Times New Roman" w:eastAsia="Times New Roman" w:hAnsi="Times New Roman" w:cs="Times New Roman"/>
          <w:sz w:val="24"/>
          <w:szCs w:val="24"/>
        </w:rPr>
        <w:t>планираним појединачним активностима на основу аспеката развоја или образовних области и издвојеним садржајима подучавања.</w:t>
      </w:r>
    </w:p>
    <w:p w:rsidR="004637CA" w:rsidRDefault="00AC31B1">
      <w:pPr>
        <w:numPr>
          <w:ilvl w:val="0"/>
          <w:numId w:val="11"/>
        </w:numPr>
        <w:spacing w:before="100" w:beforeAutospacing="1"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Принцип аутентичности</w:t>
      </w:r>
    </w:p>
    <w:p w:rsidR="004637CA" w:rsidRDefault="00AC31B1">
      <w:pPr>
        <w:spacing w:before="100" w:beforeAutospacing="1"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развијању програма, фокус васпитача је на препознавању и уважавању интегритета, различитости и посебности сва</w:t>
      </w:r>
      <w:r>
        <w:rPr>
          <w:rFonts w:ascii="Times New Roman" w:eastAsia="Times New Roman" w:hAnsi="Times New Roman" w:cs="Times New Roman"/>
          <w:sz w:val="24"/>
          <w:szCs w:val="24"/>
        </w:rPr>
        <w:t>ког детета, посебно узимајући у обзир потребе за подршком деци са сметњама у развоју и инвалидидтетом и деци из других осетљивих група.</w:t>
      </w:r>
    </w:p>
    <w:p w:rsidR="004637CA" w:rsidRDefault="00AC31B1">
      <w:pPr>
        <w:numPr>
          <w:ilvl w:val="0"/>
          <w:numId w:val="11"/>
        </w:numPr>
        <w:spacing w:before="100" w:beforeAutospacing="1"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Принцип ангажованости</w:t>
      </w:r>
    </w:p>
    <w:p w:rsidR="004637CA" w:rsidRDefault="00AC31B1">
      <w:pPr>
        <w:spacing w:before="100" w:beforeAutospacing="1"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развијању програма, фокус васпитача је на ситуацијама и активностима којима се подржава учење де</w:t>
      </w:r>
      <w:r>
        <w:rPr>
          <w:rFonts w:ascii="Times New Roman" w:eastAsia="Times New Roman" w:hAnsi="Times New Roman" w:cs="Times New Roman"/>
          <w:sz w:val="24"/>
          <w:szCs w:val="24"/>
        </w:rPr>
        <w:t>тета кроз властиту активност, ангажованост детета, иницијатива и избор деце, укљученост васпитача у заједничко учешће са децом,  а не директно подучавање.</w:t>
      </w:r>
    </w:p>
    <w:p w:rsidR="004637CA" w:rsidRDefault="00AC31B1">
      <w:pPr>
        <w:numPr>
          <w:ilvl w:val="0"/>
          <w:numId w:val="11"/>
        </w:numPr>
        <w:spacing w:before="100" w:beforeAutospacing="1" w:after="0" w:line="36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Принцип партнерства</w:t>
      </w:r>
    </w:p>
    <w:p w:rsidR="004637CA" w:rsidRDefault="00AC31B1">
      <w:pPr>
        <w:spacing w:before="100" w:beforeAutospacing="1"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развијању програма, фокус је на уважавању перспективе деце и породице (њихових </w:t>
      </w:r>
      <w:r>
        <w:rPr>
          <w:rFonts w:ascii="Times New Roman" w:eastAsia="Times New Roman" w:hAnsi="Times New Roman" w:cs="Times New Roman"/>
          <w:sz w:val="24"/>
          <w:szCs w:val="24"/>
        </w:rPr>
        <w:t>мишљења, идеја, иницијативе, одлуке) и на различитим начинима укључивања породице и повезивања са локалном заједницом.</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Calibri" w:hAnsi="Times New Roman" w:cs="Times New Roman"/>
          <w:i/>
          <w:sz w:val="24"/>
          <w:szCs w:val="24"/>
        </w:rPr>
        <w:t xml:space="preserve">Планирање </w:t>
      </w:r>
      <w:r>
        <w:rPr>
          <w:rFonts w:ascii="Times New Roman" w:eastAsia="Calibri" w:hAnsi="Times New Roman" w:cs="Times New Roman"/>
          <w:sz w:val="24"/>
          <w:szCs w:val="24"/>
        </w:rPr>
        <w:t xml:space="preserve">може бити тематско или пројектно. Идеја за тему/пројекат проистиче из свакодневних искустава деце и одраслих, из игре деце, из </w:t>
      </w:r>
      <w:r>
        <w:rPr>
          <w:rFonts w:ascii="Times New Roman" w:eastAsia="Calibri" w:hAnsi="Times New Roman" w:cs="Times New Roman"/>
          <w:sz w:val="24"/>
          <w:szCs w:val="24"/>
        </w:rPr>
        <w:t>проблематике која заокупља децу и интересује их, из уочених потреба и упитаности деце и васпитача, из различитих догаја у дечјем вртићу и у локалном окружењу. Васпитач планира опремање простора, начин организовања активности, као и начине свог учешћа (начи</w:t>
      </w:r>
      <w:r>
        <w:rPr>
          <w:rFonts w:ascii="Times New Roman" w:eastAsia="Calibri" w:hAnsi="Times New Roman" w:cs="Times New Roman"/>
          <w:sz w:val="24"/>
          <w:szCs w:val="24"/>
        </w:rPr>
        <w:t>не моделовања, подупитања и проширивања), планира ресурсе који су потребни, могуће начине укључивања родитеља, деце и појединаца из локалне заједнице, планира места у локалној заједници која могу да проширују искуства везана за тему/пројекат.</w:t>
      </w:r>
      <w:r>
        <w:rPr>
          <w:rFonts w:ascii="Times New Roman" w:eastAsia="SimSun" w:hAnsi="Times New Roman" w:cs="Times New Roman"/>
          <w:sz w:val="24"/>
          <w:szCs w:val="24"/>
        </w:rPr>
        <w:t xml:space="preserve"> Процес планир</w:t>
      </w:r>
      <w:r>
        <w:rPr>
          <w:rFonts w:ascii="Times New Roman" w:eastAsia="SimSun" w:hAnsi="Times New Roman" w:cs="Times New Roman"/>
          <w:sz w:val="24"/>
          <w:szCs w:val="24"/>
        </w:rPr>
        <w:t xml:space="preserve">ања је стваралачки (није унапред дат) и одражава реалност живота групе, смислен је заједници и доноси измене у простору и креираним ресурсима.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Васпитач документује своје планирање у обрасцу за план који надограђује током процеса  развијања теме/пројекта. </w:t>
      </w:r>
      <w:r>
        <w:rPr>
          <w:rFonts w:ascii="Times New Roman" w:eastAsia="Calibri" w:hAnsi="Times New Roman" w:cs="Times New Roman"/>
          <w:sz w:val="24"/>
          <w:szCs w:val="24"/>
        </w:rPr>
        <w:t xml:space="preserve">План садржи: оријентацио назив теме/пројекта, кратко образложење како је дошло до покретање теме/пројекта и датуме почетка и краја, наведене </w:t>
      </w:r>
      <w:r>
        <w:rPr>
          <w:rFonts w:ascii="Times New Roman" w:eastAsia="Calibri" w:hAnsi="Times New Roman" w:cs="Times New Roman"/>
          <w:sz w:val="24"/>
          <w:szCs w:val="24"/>
        </w:rPr>
        <w:lastRenderedPageBreak/>
        <w:t>изворе сазнања, потребну опрему и материјале, идеје за активности са децом, потребне ресурсе, учешће породице и дру</w:t>
      </w:r>
      <w:r>
        <w:rPr>
          <w:rFonts w:ascii="Times New Roman" w:eastAsia="Calibri" w:hAnsi="Times New Roman" w:cs="Times New Roman"/>
          <w:sz w:val="24"/>
          <w:szCs w:val="24"/>
        </w:rPr>
        <w:t>гих учесника и места учења у локалној зајесници. Васпитач докуметује и кроз причу о теми/пројекту.</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 документује кроз праћење дечјег учења и развоја. Процес учења и развоја детета се прати и документује кроз дечји портфолио. Њиме се документује: нап</w:t>
      </w:r>
      <w:r>
        <w:rPr>
          <w:rFonts w:ascii="Times New Roman" w:eastAsia="Calibri" w:hAnsi="Times New Roman" w:cs="Times New Roman"/>
          <w:sz w:val="24"/>
          <w:szCs w:val="24"/>
        </w:rPr>
        <w:t>редовање детета  којима се истичу његове јаке стране, дечја перспектива ситуација, активности и догађаја, начини пружања подршке детету, нарочито када су у питања деца из осетљивих друштвених група.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развијања теме/пројекта васпитач: израђује са децом</w:t>
      </w:r>
      <w:r>
        <w:rPr>
          <w:rFonts w:ascii="Times New Roman" w:eastAsia="Calibri" w:hAnsi="Times New Roman" w:cs="Times New Roman"/>
          <w:sz w:val="24"/>
          <w:szCs w:val="24"/>
        </w:rPr>
        <w:t xml:space="preserve"> почетне и процесне паное. Почетни пано приказује полазне идеје и активности деце у теми/пројекту, процесни пано приказује различите активности, ситуације и места на којима су деца учила путем цртежа, фотографија, мапа, шема забележака, питања, коментара и</w:t>
      </w:r>
      <w:r>
        <w:rPr>
          <w:rFonts w:ascii="Times New Roman" w:eastAsia="Calibri" w:hAnsi="Times New Roman" w:cs="Times New Roman"/>
          <w:sz w:val="24"/>
          <w:szCs w:val="24"/>
        </w:rPr>
        <w:t xml:space="preserve"> сл.</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У процес планирања укључени су и родитељи, а васпитач планира места у локалној заједници у којима деца могу да проширују искуства везана за тему или пројекат. Циљ у планирању није долажење до брзог решења, или овладавање специфичним знањима, већ осмиш</w:t>
      </w:r>
      <w:r>
        <w:rPr>
          <w:rFonts w:ascii="Times New Roman" w:eastAsia="SimSun" w:hAnsi="Times New Roman" w:cs="Times New Roman"/>
          <w:sz w:val="24"/>
          <w:szCs w:val="24"/>
        </w:rPr>
        <w:t>љавање подршке процесу учења засноване на принципима развијања реалног програма. Документовање омогућава видљивост програма и учења и развоја деце. Видљивост процеса учења је пре свега потребна деци како би могли да посматрају свој напредак у учењу, да дог</w:t>
      </w:r>
      <w:r>
        <w:rPr>
          <w:rFonts w:ascii="Times New Roman" w:eastAsia="SimSun" w:hAnsi="Times New Roman" w:cs="Times New Roman"/>
          <w:sz w:val="24"/>
          <w:szCs w:val="24"/>
        </w:rPr>
        <w:t>оварају и праве претпоставке о будућем смеру истраживања. Сврха документовања је и континуирано грађење квалитета програма кроз критичко преиспитивање и рефлексивни приступ.</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Принципи развијања реалног програма подржавају грађење и неговање односа уважавања</w:t>
      </w:r>
      <w:r>
        <w:rPr>
          <w:rFonts w:ascii="Times New Roman" w:eastAsia="SimSun" w:hAnsi="Times New Roman" w:cs="Times New Roman"/>
          <w:sz w:val="24"/>
          <w:szCs w:val="24"/>
        </w:rPr>
        <w:t>, сарадње, одговорности и заједништва. Заједништво је организовано око смислених ситуација (интегрисаног) учења које израњају из искуства, питања, догађаја, збивања у групи и заједници. Сваки члан заједнице је уважен у својој аутентичности. Негује се индив</w:t>
      </w:r>
      <w:r>
        <w:rPr>
          <w:rFonts w:ascii="Times New Roman" w:eastAsia="SimSun" w:hAnsi="Times New Roman" w:cs="Times New Roman"/>
          <w:sz w:val="24"/>
          <w:szCs w:val="24"/>
        </w:rPr>
        <w:t xml:space="preserve">идуализовани приступ сваком детету, уз подршку деци са сметњама у развоју и инвалидитетом и деци из других осетљивих група.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lastRenderedPageBreak/>
        <w:t xml:space="preserve">Дакле, </w:t>
      </w:r>
      <w:r>
        <w:rPr>
          <w:rFonts w:ascii="Times New Roman" w:eastAsia="SimSun" w:hAnsi="Times New Roman" w:cs="Times New Roman"/>
          <w:sz w:val="24"/>
          <w:szCs w:val="24"/>
        </w:rPr>
        <w:t xml:space="preserve">у развијању програма фокус је на уважавању перспективе деце и породице и повезивању са локалном заједницом. Планирање </w:t>
      </w:r>
      <w:r>
        <w:rPr>
          <w:rFonts w:ascii="Times New Roman" w:eastAsia="SimSun" w:hAnsi="Times New Roman" w:cs="Times New Roman"/>
          <w:sz w:val="24"/>
          <w:szCs w:val="24"/>
        </w:rPr>
        <w:t>васпитно-образовног процеса настаје и развија се у заједништву деце, родитеља и васпитача. Програм који настаје је смислено повезан са контекстом и истраживањима релевантим деци и одраслима у заједници.</w:t>
      </w:r>
    </w:p>
    <w:p w:rsidR="004637CA" w:rsidRDefault="00AC31B1">
      <w:pPr>
        <w:spacing w:before="100" w:beforeAutospacing="1"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Стога, из свега наведеног произилазе  и  општи циљев</w:t>
      </w:r>
      <w:r>
        <w:rPr>
          <w:rFonts w:ascii="Times New Roman" w:eastAsia="SimSun" w:hAnsi="Times New Roman" w:cs="Times New Roman"/>
          <w:sz w:val="24"/>
          <w:szCs w:val="24"/>
        </w:rPr>
        <w:t>и предшколског програма :</w:t>
      </w:r>
    </w:p>
    <w:p w:rsidR="004637CA" w:rsidRDefault="00AC31B1">
      <w:pPr>
        <w:numPr>
          <w:ilvl w:val="0"/>
          <w:numId w:val="1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сва  деца  предшколског  узраста,  кроз  подршку  њиховој  добробити,  имају једнаке могућности за учење и развој.</w:t>
      </w:r>
    </w:p>
    <w:p w:rsidR="004637CA" w:rsidRDefault="00AC31B1">
      <w:pPr>
        <w:numPr>
          <w:ilvl w:val="0"/>
          <w:numId w:val="1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  учешћем  у  програмима  деца  имају  прилике  и  могућности  да  буду  срећна,  да се  осећају  задовољно, </w:t>
      </w:r>
      <w:r>
        <w:rPr>
          <w:rFonts w:ascii="Times New Roman" w:eastAsia="Calibri" w:hAnsi="Times New Roman" w:cs="Times New Roman"/>
          <w:sz w:val="24"/>
          <w:szCs w:val="24"/>
        </w:rPr>
        <w:t xml:space="preserve"> остварено  и  прихваћено,  да  граде  односе  поверења  и уважавања, блискости и пријатељства.</w:t>
      </w:r>
    </w:p>
    <w:p w:rsidR="004637CA" w:rsidRDefault="00AC31B1">
      <w:pPr>
        <w:numPr>
          <w:ilvl w:val="0"/>
          <w:numId w:val="1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деца  развијају  диспозиције  за  целоживотно  учење  као  што  су  отвореност,  радозналост,  отпорност  (резилијентност),  рефлексивност,  истрајност,  по</w:t>
      </w:r>
      <w:r>
        <w:rPr>
          <w:rFonts w:ascii="Times New Roman" w:eastAsia="Calibri" w:hAnsi="Times New Roman" w:cs="Times New Roman"/>
          <w:sz w:val="24"/>
          <w:szCs w:val="24"/>
        </w:rPr>
        <w:t>верење у себе као способног „ученика” и позитивни лични и социјални идентитет, чиме се постављају темељи развијања образовних компетенција.</w:t>
      </w:r>
    </w:p>
    <w:p w:rsidR="004637CA" w:rsidRDefault="00AC31B1">
      <w:pPr>
        <w:numPr>
          <w:ilvl w:val="0"/>
          <w:numId w:val="1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деца  учешћем  у  програмима  имају  прилике  да  упознају,  истражују  и преиспитују различита подручја људског</w:t>
      </w:r>
      <w:r>
        <w:rPr>
          <w:rFonts w:ascii="Times New Roman" w:eastAsia="Calibri" w:hAnsi="Times New Roman" w:cs="Times New Roman"/>
          <w:sz w:val="24"/>
          <w:szCs w:val="24"/>
        </w:rPr>
        <w:t xml:space="preserve"> сазнања и делања, различите продукте културе и начине грађења и изражавања значења.</w:t>
      </w:r>
    </w:p>
    <w:p w:rsidR="004637CA" w:rsidRDefault="00AC31B1">
      <w:pPr>
        <w:numPr>
          <w:ilvl w:val="0"/>
          <w:numId w:val="1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породице  имају  могућности  и  прилике  да  бирају,  активно  учествују  у васпитању  и  образовању  своје  деце  на  јавном  плану,  да  освесте  своје  потребе  и к</w:t>
      </w:r>
      <w:r>
        <w:rPr>
          <w:rFonts w:ascii="Times New Roman" w:eastAsia="Calibri" w:hAnsi="Times New Roman" w:cs="Times New Roman"/>
          <w:sz w:val="24"/>
          <w:szCs w:val="24"/>
        </w:rPr>
        <w:t>апацитете и развијају родитељске компетенције.</w:t>
      </w:r>
    </w:p>
    <w:p w:rsidR="004637CA" w:rsidRDefault="00AC31B1">
      <w:pPr>
        <w:numPr>
          <w:ilvl w:val="0"/>
          <w:numId w:val="1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васпитачи,  сестре-васпитачи,  стручни  сарадници  и  сарадници,  стручњаци  из различитих  области  и  други  практичари  имају  прилику  да  испоље  своју аутономију,  креативност  и  професионалност  ка</w:t>
      </w:r>
      <w:r>
        <w:rPr>
          <w:rFonts w:ascii="Times New Roman" w:eastAsia="Calibri" w:hAnsi="Times New Roman" w:cs="Times New Roman"/>
          <w:sz w:val="24"/>
          <w:szCs w:val="24"/>
        </w:rPr>
        <w:t>о  и  проактивно  заступање интереса деце и породица.</w:t>
      </w:r>
    </w:p>
    <w:p w:rsidR="004637CA" w:rsidRDefault="00AC31B1">
      <w:pPr>
        <w:numPr>
          <w:ilvl w:val="0"/>
          <w:numId w:val="1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Да  дечји  вртић  и  друга  окружења  у  локалној  заједници  (школа,  центри  културе,  спорта  и  рекреације,  отворени  простори,  друге  институције  локалне  средине)  постану  простори  заједничко</w:t>
      </w:r>
      <w:r>
        <w:rPr>
          <w:rFonts w:ascii="Times New Roman" w:eastAsia="Calibri" w:hAnsi="Times New Roman" w:cs="Times New Roman"/>
          <w:sz w:val="24"/>
          <w:szCs w:val="24"/>
        </w:rPr>
        <w:t>г  учешћа  деце  и  одраслих  у  учењу  и  грађењу смисла, кроз дијалог и узајамну подршку.</w:t>
      </w:r>
    </w:p>
    <w:p w:rsidR="004637CA" w:rsidRDefault="00AC31B1">
      <w:pPr>
        <w:numPr>
          <w:ilvl w:val="0"/>
          <w:numId w:val="1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  се  васпитачи,  стручни  сарадници  и  стручњаци  других  профила,  истраживачи,  носиоци  образовне  политике  и  сви  који  се  баве  предшколским васпитањем </w:t>
      </w:r>
      <w:r>
        <w:rPr>
          <w:rFonts w:ascii="Times New Roman" w:eastAsia="Calibri" w:hAnsi="Times New Roman" w:cs="Times New Roman"/>
          <w:sz w:val="24"/>
          <w:szCs w:val="24"/>
        </w:rPr>
        <w:t xml:space="preserve"> и  </w:t>
      </w:r>
      <w:r>
        <w:rPr>
          <w:rFonts w:ascii="Times New Roman" w:eastAsia="Calibri" w:hAnsi="Times New Roman" w:cs="Times New Roman"/>
          <w:sz w:val="24"/>
          <w:szCs w:val="24"/>
        </w:rPr>
        <w:lastRenderedPageBreak/>
        <w:t>образовањем  повезују  у  истраживачку  заједницу  која  кроз истраживања  и  узајамну  подршку  гради  квалитет  предшколског  васпитања  и образовања.</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Наша Установа је, вођена општим циљевима, поставила развојне циљеве за период 2021-2024. године кој</w:t>
      </w:r>
      <w:r>
        <w:rPr>
          <w:rFonts w:ascii="Times New Roman" w:eastAsia="SimSun" w:hAnsi="Times New Roman" w:cs="Times New Roman"/>
          <w:sz w:val="24"/>
          <w:szCs w:val="24"/>
        </w:rPr>
        <w:t>и су усмерени на стварање подстицајног окружења за развој и учење деце, грађење квалитетних односа међу децом, одраслима и са локалном заједницом, развијање програма који ће бити заснован на реалним животним искуствима деце и усмерен на ситуације које су з</w:t>
      </w:r>
      <w:r>
        <w:rPr>
          <w:rFonts w:ascii="Times New Roman" w:eastAsia="SimSun" w:hAnsi="Times New Roman" w:cs="Times New Roman"/>
          <w:sz w:val="24"/>
          <w:szCs w:val="24"/>
        </w:rPr>
        <w:t xml:space="preserve">а њих смислене, оснаживање рефлексивности и тимског рада практичара и повезивање у истраживачку заједницу која гради квалитет предшколског васпитања и образовања. </w:t>
      </w:r>
    </w:p>
    <w:p w:rsidR="004637CA" w:rsidRDefault="00AC31B1">
      <w:pPr>
        <w:pStyle w:val="ListParagraph"/>
        <w:numPr>
          <w:ilvl w:val="0"/>
          <w:numId w:val="9"/>
        </w:numPr>
        <w:spacing w:before="100" w:beforeAutospacing="1" w:line="360" w:lineRule="auto"/>
        <w:jc w:val="center"/>
        <w:rPr>
          <w:rFonts w:ascii="Times New Roman" w:eastAsia="SimSun" w:hAnsi="Times New Roman" w:cs="Times New Roman"/>
          <w:b/>
          <w:sz w:val="28"/>
          <w:szCs w:val="28"/>
          <w:lang w:val="sr-Cyrl-RS"/>
        </w:rPr>
      </w:pPr>
      <w:r>
        <w:rPr>
          <w:rFonts w:ascii="Times New Roman" w:eastAsia="SimSun" w:hAnsi="Times New Roman" w:cs="Times New Roman"/>
          <w:b/>
          <w:sz w:val="28"/>
          <w:szCs w:val="28"/>
          <w:lang w:val="sr-Cyrl-RS"/>
        </w:rPr>
        <w:t>Понуда програма и услуга</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Предшколска установа “Добрица”, кроз сарадњу са локалном заједницом</w:t>
      </w:r>
      <w:r>
        <w:rPr>
          <w:rFonts w:ascii="Times New Roman" w:eastAsia="SimSun" w:hAnsi="Times New Roman"/>
          <w:sz w:val="24"/>
          <w:szCs w:val="24"/>
        </w:rPr>
        <w:t xml:space="preserve"> и родитељима, континуирано ради на повећавању обухвата деце, видљивости рада установе и промоцији значаја раног развоја.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У оквиру редовних програма осмишљавамо и стварамо различите начине за пружање додатне подршке деци и породици и дајемо прилику деци д</w:t>
      </w:r>
      <w:r>
        <w:rPr>
          <w:rFonts w:ascii="Times New Roman" w:eastAsia="SimSun" w:hAnsi="Times New Roman"/>
          <w:sz w:val="24"/>
          <w:szCs w:val="24"/>
        </w:rPr>
        <w:t>а учествују у животу заједнице и користе могућности које она нуди као подстицај за учење и рани развој у циљу добробити читавог друштва.</w:t>
      </w:r>
    </w:p>
    <w:p w:rsidR="004637CA" w:rsidRDefault="00AC31B1">
      <w:pPr>
        <w:pStyle w:val="NoSpacing"/>
        <w:spacing w:line="360" w:lineRule="auto"/>
        <w:jc w:val="both"/>
        <w:rPr>
          <w:rFonts w:ascii="Times New Roman" w:eastAsia="Calibri" w:hAnsi="Times New Roman"/>
          <w:sz w:val="24"/>
          <w:szCs w:val="24"/>
        </w:rPr>
      </w:pPr>
      <w:r>
        <w:rPr>
          <w:rFonts w:ascii="Times New Roman" w:eastAsia="SimSun" w:hAnsi="Times New Roman"/>
          <w:sz w:val="24"/>
          <w:szCs w:val="24"/>
        </w:rPr>
        <w:t xml:space="preserve"> У оквиру делатности Установе организовани су различити облици рада са децом: целодневни боравак за децу узраста</w:t>
      </w:r>
      <w:r>
        <w:rPr>
          <w:rFonts w:ascii="Times New Roman" w:eastAsia="Calibri" w:hAnsi="Times New Roman"/>
          <w:sz w:val="24"/>
          <w:szCs w:val="24"/>
        </w:rPr>
        <w:t xml:space="preserve"> од јас</w:t>
      </w:r>
      <w:r>
        <w:rPr>
          <w:rFonts w:ascii="Times New Roman" w:eastAsia="Calibri" w:hAnsi="Times New Roman"/>
          <w:sz w:val="24"/>
          <w:szCs w:val="24"/>
        </w:rPr>
        <w:t>лене (1-2, 2-3) и васпитне (3-4, 4-5) до предшколске групе.</w:t>
      </w:r>
    </w:p>
    <w:p w:rsidR="004637CA" w:rsidRDefault="00AC31B1">
      <w:pPr>
        <w:spacing w:after="0" w:line="360" w:lineRule="auto"/>
        <w:ind w:right="284"/>
        <w:jc w:val="both"/>
        <w:rPr>
          <w:rFonts w:ascii="Times New Roman" w:eastAsia="Calibri" w:hAnsi="Times New Roman" w:cs="Times New Roman"/>
          <w:sz w:val="24"/>
          <w:szCs w:val="24"/>
        </w:rPr>
      </w:pPr>
      <w:r>
        <w:rPr>
          <w:rFonts w:ascii="Times New Roman" w:eastAsia="Calibri" w:hAnsi="Times New Roman"/>
          <w:sz w:val="24"/>
          <w:szCs w:val="24"/>
        </w:rPr>
        <w:t>У Предшколској установи ,,Добрица“</w:t>
      </w:r>
      <w:r>
        <w:rPr>
          <w:rFonts w:ascii="Times New Roman" w:eastAsia="Calibri" w:hAnsi="Times New Roman" w:cs="Times New Roman"/>
          <w:sz w:val="24"/>
          <w:szCs w:val="24"/>
        </w:rPr>
        <w:t>се реализују редовни програми, посебни и повремени програм и други програми и облици рада:</w:t>
      </w:r>
    </w:p>
    <w:p w:rsidR="004637CA" w:rsidRDefault="00AC31B1">
      <w:pPr>
        <w:spacing w:before="100" w:beforeAutospacing="1" w:after="0" w:line="273" w:lineRule="auto"/>
        <w:ind w:left="720" w:right="284"/>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
    <w:p w:rsidR="004637CA" w:rsidRDefault="004637CA">
      <w:pPr>
        <w:spacing w:before="100" w:beforeAutospacing="1" w:after="0" w:line="273" w:lineRule="auto"/>
        <w:ind w:left="720" w:right="284"/>
        <w:contextualSpacing/>
        <w:jc w:val="center"/>
        <w:rPr>
          <w:rFonts w:ascii="Times New Roman" w:eastAsia="Calibri" w:hAnsi="Times New Roman" w:cs="Times New Roman"/>
          <w:b/>
          <w:bCs/>
          <w:i/>
          <w:sz w:val="24"/>
          <w:szCs w:val="24"/>
        </w:rPr>
      </w:pPr>
    </w:p>
    <w:p w:rsidR="004637CA" w:rsidRDefault="00AC31B1">
      <w:pPr>
        <w:spacing w:before="100" w:beforeAutospacing="1" w:after="0" w:line="273" w:lineRule="auto"/>
        <w:ind w:left="720" w:right="284"/>
        <w:contextualSpacing/>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 xml:space="preserve">Програм заштите од дискриминације, насиља, злостављања и </w:t>
      </w:r>
      <w:r>
        <w:rPr>
          <w:rFonts w:ascii="Times New Roman" w:eastAsia="Calibri" w:hAnsi="Times New Roman" w:cs="Times New Roman"/>
          <w:b/>
          <w:bCs/>
          <w:i/>
          <w:sz w:val="24"/>
          <w:szCs w:val="24"/>
        </w:rPr>
        <w:t>занемаривања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 xml:space="preserve">На основу Општег протокола за заштиту деце од насиља, злостављања и занемаривања који је усвојила Влада РС у складу са Законом о ратификацији Конвенције УН о правима детета и Националним планом акције за децу у РС, у складу са </w:t>
      </w:r>
      <w:r>
        <w:rPr>
          <w:rFonts w:ascii="Times New Roman" w:eastAsia="Calibri" w:hAnsi="Times New Roman" w:cs="Times New Roman"/>
          <w:sz w:val="24"/>
          <w:szCs w:val="24"/>
        </w:rPr>
        <w:lastRenderedPageBreak/>
        <w:t>специф</w:t>
      </w:r>
      <w:r>
        <w:rPr>
          <w:rFonts w:ascii="Times New Roman" w:eastAsia="Calibri" w:hAnsi="Times New Roman" w:cs="Times New Roman"/>
          <w:sz w:val="24"/>
          <w:szCs w:val="24"/>
        </w:rPr>
        <w:t>ичностима рада, установа је у обавези  да у Годишњем плану  рада  дефинише План</w:t>
      </w:r>
      <w:r>
        <w:rPr>
          <w:rFonts w:ascii="Times New Roman" w:eastAsia="Calibri" w:hAnsi="Times New Roman" w:cs="Times New Roman"/>
          <w:color w:val="FF0000"/>
          <w:sz w:val="24"/>
          <w:szCs w:val="24"/>
        </w:rPr>
        <w:t xml:space="preserve"> </w:t>
      </w:r>
      <w:r>
        <w:rPr>
          <w:rFonts w:ascii="Times New Roman" w:eastAsia="Calibri" w:hAnsi="Times New Roman" w:cs="Times New Roman"/>
          <w:sz w:val="24"/>
          <w:szCs w:val="24"/>
        </w:rPr>
        <w:t>заштите деце од дискриминације, насиља, злостављања и занемаривања и у складу са тим формира Тим за заштиту.</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Забрана дискриминације, насиља, злостављања и занемаривања у устано</w:t>
      </w:r>
      <w:r>
        <w:rPr>
          <w:rFonts w:ascii="Times New Roman" w:eastAsia="Calibri" w:hAnsi="Times New Roman" w:cs="Times New Roman"/>
          <w:sz w:val="24"/>
          <w:szCs w:val="24"/>
        </w:rPr>
        <w:t>ви односи се на сваког - децу, запослене, родитеље, односно друге законске заступнике и трећа лица. У поступку прописивања мера, начина и поступка заштите и безбедности деце учествује С</w:t>
      </w:r>
      <w:r>
        <w:rPr>
          <w:rFonts w:ascii="Times New Roman" w:eastAsia="Calibri" w:hAnsi="Times New Roman" w:cs="Times New Roman"/>
          <w:sz w:val="24"/>
          <w:szCs w:val="24"/>
          <w:lang w:val="sr-Cyrl-RS"/>
        </w:rPr>
        <w:t>а</w:t>
      </w:r>
      <w:r>
        <w:rPr>
          <w:rFonts w:ascii="Times New Roman" w:eastAsia="Calibri" w:hAnsi="Times New Roman" w:cs="Times New Roman"/>
          <w:sz w:val="24"/>
          <w:szCs w:val="24"/>
        </w:rPr>
        <w:t xml:space="preserve">вет родитеља.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Општи циљ програма је унапређивање квалитета живота дец</w:t>
      </w:r>
      <w:r>
        <w:rPr>
          <w:rFonts w:ascii="Times New Roman" w:eastAsia="Calibri" w:hAnsi="Times New Roman" w:cs="Times New Roman"/>
          <w:sz w:val="24"/>
          <w:szCs w:val="24"/>
        </w:rPr>
        <w:t>е применом:</w:t>
      </w:r>
    </w:p>
    <w:p w:rsidR="004637CA" w:rsidRDefault="00AC31B1">
      <w:pPr>
        <w:numPr>
          <w:ilvl w:val="0"/>
          <w:numId w:val="1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Мера превенције за стварање безбедне средине за живот и учење деце</w:t>
      </w:r>
    </w:p>
    <w:p w:rsidR="004637CA" w:rsidRDefault="00AC31B1">
      <w:pPr>
        <w:numPr>
          <w:ilvl w:val="0"/>
          <w:numId w:val="1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Мере интервенције у ситуацијама када се јавља дискриминација, насиље, злостављање и занемаривање.</w:t>
      </w:r>
    </w:p>
    <w:p w:rsidR="004637CA" w:rsidRDefault="00AC31B1">
      <w:pPr>
        <w:spacing w:before="100" w:beforeAutospacing="1" w:after="0" w:line="360" w:lineRule="auto"/>
        <w:jc w:val="both"/>
        <w:rPr>
          <w:rFonts w:ascii="Times New Roman" w:eastAsia="Calibri" w:hAnsi="Times New Roman" w:cs="Times New Roman"/>
          <w:bCs/>
        </w:rPr>
      </w:pPr>
      <w:r>
        <w:rPr>
          <w:rFonts w:ascii="Times New Roman" w:eastAsia="Calibri" w:hAnsi="Times New Roman" w:cs="Times New Roman"/>
          <w:sz w:val="24"/>
          <w:szCs w:val="24"/>
        </w:rPr>
        <w:t>План превенције утврђује се на основу анализе стања, сагледавању потреба учесни</w:t>
      </w:r>
      <w:r>
        <w:rPr>
          <w:rFonts w:ascii="Times New Roman" w:eastAsia="Calibri" w:hAnsi="Times New Roman" w:cs="Times New Roman"/>
          <w:sz w:val="24"/>
          <w:szCs w:val="24"/>
        </w:rPr>
        <w:t>ка у образовању за додатном подршком, специфичности установе  и резултата самовредновања и вредновања квалитета рада установе. Превентивним мерама и активностима Установа ствара сигурно и постицајно окружењ</w:t>
      </w:r>
      <w:r>
        <w:rPr>
          <w:rFonts w:ascii="Times New Roman" w:eastAsia="Calibri" w:hAnsi="Times New Roman" w:cs="Times New Roman"/>
          <w:sz w:val="24"/>
          <w:szCs w:val="24"/>
          <w:lang w:val="sr-Cyrl-RS"/>
        </w:rPr>
        <w:t>е</w:t>
      </w:r>
      <w:r>
        <w:rPr>
          <w:rFonts w:ascii="Times New Roman" w:eastAsia="Calibri" w:hAnsi="Times New Roman" w:cs="Times New Roman"/>
          <w:sz w:val="24"/>
          <w:szCs w:val="24"/>
        </w:rPr>
        <w:t>, негује атмосферу сарадње, уважавања и конструкт</w:t>
      </w:r>
      <w:r>
        <w:rPr>
          <w:rFonts w:ascii="Times New Roman" w:eastAsia="Calibri" w:hAnsi="Times New Roman" w:cs="Times New Roman"/>
          <w:sz w:val="24"/>
          <w:szCs w:val="24"/>
        </w:rPr>
        <w:t>ивне комуникације и развија позитиван систем вредности.</w:t>
      </w:r>
      <w:r>
        <w:rPr>
          <w:rFonts w:ascii="Times New Roman" w:eastAsia="Calibri" w:hAnsi="Times New Roman" w:cs="Times New Roman"/>
          <w:b/>
          <w:bCs/>
          <w:sz w:val="24"/>
          <w:szCs w:val="24"/>
        </w:rPr>
        <w:t xml:space="preserve"> </w:t>
      </w:r>
    </w:p>
    <w:p w:rsidR="004637CA" w:rsidRDefault="00AC31B1">
      <w:pPr>
        <w:spacing w:before="100" w:beforeAutospacing="1"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Редослед поступања у интервенцији је следећи:</w:t>
      </w:r>
    </w:p>
    <w:p w:rsidR="004637CA" w:rsidRDefault="00AC31B1">
      <w:pPr>
        <w:numPr>
          <w:ilvl w:val="0"/>
          <w:numId w:val="14"/>
        </w:numPr>
        <w:shd w:val="clear" w:color="auto" w:fill="FFFFFF"/>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Проверавање сумње или откривање насиља, злостављања и занемаривања</w:t>
      </w:r>
      <w:r>
        <w:rPr>
          <w:rFonts w:ascii="Times New Roman" w:eastAsia="Times New Roman" w:hAnsi="Times New Roman" w:cs="Times New Roman"/>
          <w:sz w:val="24"/>
          <w:szCs w:val="24"/>
        </w:rPr>
        <w:t xml:space="preserve"> </w:t>
      </w:r>
    </w:p>
    <w:p w:rsidR="004637CA" w:rsidRDefault="00AC31B1">
      <w:pPr>
        <w:numPr>
          <w:ilvl w:val="0"/>
          <w:numId w:val="14"/>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shd w:val="clear" w:color="auto" w:fill="FFFFFF"/>
        </w:rPr>
        <w:t>Заустављање дискриминаторног понашања или насиља и смиривање учесника</w:t>
      </w:r>
    </w:p>
    <w:p w:rsidR="004637CA" w:rsidRDefault="00AC31B1">
      <w:pPr>
        <w:numPr>
          <w:ilvl w:val="0"/>
          <w:numId w:val="14"/>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shd w:val="clear" w:color="auto" w:fill="FFFFFF"/>
        </w:rPr>
        <w:t xml:space="preserve">Обавештавање и </w:t>
      </w:r>
      <w:r>
        <w:rPr>
          <w:rFonts w:ascii="Times New Roman" w:eastAsia="Calibri" w:hAnsi="Times New Roman" w:cs="Times New Roman"/>
          <w:bCs/>
          <w:sz w:val="24"/>
          <w:szCs w:val="24"/>
          <w:shd w:val="clear" w:color="auto" w:fill="FFFFFF"/>
        </w:rPr>
        <w:t>позивање родитеља, предузимање хитних акција</w:t>
      </w:r>
    </w:p>
    <w:p w:rsidR="004637CA" w:rsidRDefault="00AC31B1">
      <w:pPr>
        <w:numPr>
          <w:ilvl w:val="0"/>
          <w:numId w:val="14"/>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shd w:val="clear" w:color="auto" w:fill="FFFFFF"/>
        </w:rPr>
        <w:t>Консултације и прикупљање релевантних информација</w:t>
      </w:r>
    </w:p>
    <w:p w:rsidR="004637CA" w:rsidRDefault="00AC31B1">
      <w:pPr>
        <w:numPr>
          <w:ilvl w:val="0"/>
          <w:numId w:val="14"/>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shd w:val="clear" w:color="auto" w:fill="FFFFFF"/>
        </w:rPr>
        <w:t>Предузимање мера и активности (план заштите)</w:t>
      </w:r>
    </w:p>
    <w:p w:rsidR="004637CA" w:rsidRDefault="00AC31B1">
      <w:pPr>
        <w:numPr>
          <w:ilvl w:val="0"/>
          <w:numId w:val="14"/>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shd w:val="clear" w:color="auto" w:fill="FFFFFF"/>
        </w:rPr>
        <w:t>Праћење ефеката предузетих мера и активности.</w:t>
      </w:r>
    </w:p>
    <w:p w:rsidR="004637CA" w:rsidRDefault="00AC31B1">
      <w:pPr>
        <w:spacing w:before="100" w:beforeAutospacing="1" w:after="0" w:line="360" w:lineRule="auto"/>
        <w:ind w:left="720" w:right="284"/>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Сви облици насиља, злостављања и занемаривања којима се угрожавају или нарушавају физички, психички и морални интегритети личности детета, представљају повреду једног </w:t>
      </w:r>
      <w:r>
        <w:rPr>
          <w:rFonts w:ascii="Times New Roman" w:eastAsia="Calibri" w:hAnsi="Times New Roman" w:cs="Times New Roman"/>
          <w:sz w:val="24"/>
          <w:szCs w:val="24"/>
        </w:rPr>
        <w:lastRenderedPageBreak/>
        <w:t>од основних права детета садржани у Конвенцији Уједињених нација о правима детета, а то ј</w:t>
      </w:r>
      <w:r>
        <w:rPr>
          <w:rFonts w:ascii="Times New Roman" w:eastAsia="Calibri" w:hAnsi="Times New Roman" w:cs="Times New Roman"/>
          <w:sz w:val="24"/>
          <w:szCs w:val="24"/>
        </w:rPr>
        <w:t xml:space="preserve">е право на живот, опстанак, развој.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 основу Правилника о протоколу поступања у установи у одговору на насиље, злостављање и занемаривање (</w:t>
      </w:r>
      <w:r>
        <w:rPr>
          <w:rFonts w:ascii="Times New Roman" w:eastAsia="Calibri" w:hAnsi="Times New Roman" w:cs="Times New Roman"/>
          <w:color w:val="000000"/>
          <w:sz w:val="24"/>
          <w:szCs w:val="24"/>
        </w:rPr>
        <w:t>Службени гласник РС", бр. 46/2019 и 104/2020)</w:t>
      </w:r>
      <w:r>
        <w:rPr>
          <w:rFonts w:ascii="Times New Roman" w:eastAsia="Calibri" w:hAnsi="Times New Roman" w:cs="Times New Roman"/>
          <w:sz w:val="24"/>
          <w:szCs w:val="24"/>
        </w:rPr>
        <w:t>, Установа је у обавеза да донесе Програм заштиту деце од насиља, злос</w:t>
      </w:r>
      <w:r>
        <w:rPr>
          <w:rFonts w:ascii="Times New Roman" w:eastAsia="Calibri" w:hAnsi="Times New Roman" w:cs="Times New Roman"/>
          <w:sz w:val="24"/>
          <w:szCs w:val="24"/>
        </w:rPr>
        <w:t xml:space="preserve">тављања и занемаривања. У изради Програма руководили смо </w:t>
      </w:r>
      <w:r>
        <w:rPr>
          <w:rFonts w:ascii="Times New Roman" w:eastAsia="Calibri" w:hAnsi="Times New Roman" w:cs="Times New Roman"/>
          <w:color w:val="000000"/>
          <w:sz w:val="24"/>
          <w:szCs w:val="24"/>
        </w:rPr>
        <w:t>анализом стања безбедности, односно свим аспеката  средине, присутности различитих облика и интензитета насиља, злостављања и занемаривања, специфичности установе и резултата самовредновања и вреднов</w:t>
      </w:r>
      <w:r>
        <w:rPr>
          <w:rFonts w:ascii="Times New Roman" w:eastAsia="Calibri" w:hAnsi="Times New Roman" w:cs="Times New Roman"/>
          <w:color w:val="000000"/>
          <w:sz w:val="24"/>
          <w:szCs w:val="24"/>
        </w:rPr>
        <w:t>ања квалитета рада установе. Програмом заштите дефинишу се превентивне и интервентне активности, одговорна лица и временска динамика њиховог остваривања.</w:t>
      </w:r>
    </w:p>
    <w:p w:rsidR="004637CA" w:rsidRDefault="00AC31B1">
      <w:pPr>
        <w:spacing w:before="100" w:beforeAutospacing="1"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Програмом заштите деце од дискриминације, насиља, злостављања и занемаривања у Установи одређују се ме</w:t>
      </w:r>
      <w:r>
        <w:rPr>
          <w:rFonts w:ascii="Times New Roman" w:eastAsia="Times New Roman" w:hAnsi="Times New Roman" w:cs="Times New Roman"/>
          <w:sz w:val="24"/>
          <w:szCs w:val="24"/>
        </w:rPr>
        <w:t>ре, активности и садржаји и начин њиховог спровођења, које обезбеђују услове за сигурно и подстицајно одрастање и развој детета, њиховог безбедногокружења и заштитуод свихо блика дискриниманације, насиља, злостављања и занемаривања.</w:t>
      </w:r>
    </w:p>
    <w:p w:rsidR="004637CA" w:rsidRDefault="00AC31B1">
      <w:pPr>
        <w:spacing w:before="100" w:beforeAutospacing="1" w:after="0" w:line="360" w:lineRule="auto"/>
        <w:ind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Забрана дискриминације,</w:t>
      </w:r>
      <w:r>
        <w:rPr>
          <w:rFonts w:ascii="Times New Roman" w:eastAsia="Calibri" w:hAnsi="Times New Roman" w:cs="Times New Roman"/>
          <w:sz w:val="24"/>
          <w:szCs w:val="24"/>
        </w:rPr>
        <w:t xml:space="preserve"> насиља, злостављања и занемаривања у установи односи се на сваког - децу, запослене, родитеље, односно друге законске заступнике и трећалица.</w:t>
      </w:r>
    </w:p>
    <w:p w:rsidR="004637CA" w:rsidRDefault="00AC31B1">
      <w:pPr>
        <w:spacing w:before="100" w:beforeAutospacing="1"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Основни принципи на којима је заснован Програм, који уједно представљају оквир за деловање јесу:</w:t>
      </w:r>
    </w:p>
    <w:p w:rsidR="004637CA" w:rsidRDefault="00AC31B1">
      <w:pPr>
        <w:numPr>
          <w:ilvl w:val="0"/>
          <w:numId w:val="1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Право на живот, </w:t>
      </w:r>
      <w:r>
        <w:rPr>
          <w:rFonts w:ascii="Times New Roman" w:eastAsia="Calibri" w:hAnsi="Times New Roman" w:cs="Times New Roman"/>
          <w:sz w:val="24"/>
          <w:szCs w:val="24"/>
        </w:rPr>
        <w:t>опстанак и развој;</w:t>
      </w:r>
    </w:p>
    <w:p w:rsidR="004637CA" w:rsidRDefault="00AC31B1">
      <w:pPr>
        <w:numPr>
          <w:ilvl w:val="0"/>
          <w:numId w:val="1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Најбољи интерес детета;</w:t>
      </w:r>
    </w:p>
    <w:p w:rsidR="004637CA" w:rsidRDefault="00AC31B1">
      <w:pPr>
        <w:numPr>
          <w:ilvl w:val="0"/>
          <w:numId w:val="1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Недискриминација;</w:t>
      </w:r>
    </w:p>
    <w:p w:rsidR="004637CA" w:rsidRDefault="00AC31B1">
      <w:pPr>
        <w:numPr>
          <w:ilvl w:val="0"/>
          <w:numId w:val="1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Учешће деце.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Општи циљ програма је унапређивање квалитета живота деце применом:</w:t>
      </w:r>
    </w:p>
    <w:p w:rsidR="004637CA" w:rsidRDefault="00AC31B1">
      <w:pPr>
        <w:numPr>
          <w:ilvl w:val="0"/>
          <w:numId w:val="1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Мера превенције за стварање безбедне средине за живот и учење деце,</w:t>
      </w:r>
    </w:p>
    <w:p w:rsidR="004637CA" w:rsidRDefault="00AC31B1">
      <w:pPr>
        <w:numPr>
          <w:ilvl w:val="0"/>
          <w:numId w:val="1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Мере интервенције у ситуацијама када се јавља </w:t>
      </w:r>
      <w:r>
        <w:rPr>
          <w:rFonts w:ascii="Times New Roman" w:eastAsia="Calibri" w:hAnsi="Times New Roman" w:cs="Times New Roman"/>
          <w:sz w:val="24"/>
          <w:szCs w:val="24"/>
        </w:rPr>
        <w:t>дискриминација, насиље, злостављање и занемаривање.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Специфични циљеви у превенцији:</w:t>
      </w:r>
    </w:p>
    <w:p w:rsidR="004637CA" w:rsidRDefault="00AC31B1">
      <w:pPr>
        <w:numPr>
          <w:ilvl w:val="0"/>
          <w:numId w:val="15"/>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Стварање и неговање климе прихватања толеранција и уважавања,</w:t>
      </w:r>
    </w:p>
    <w:p w:rsidR="004637CA" w:rsidRDefault="00AC31B1">
      <w:pPr>
        <w:numPr>
          <w:ilvl w:val="0"/>
          <w:numId w:val="15"/>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Укључивање свих интересних група (деца, васпитачи, стручни сарадници, административно и помоћно особље, директ</w:t>
      </w:r>
      <w:r>
        <w:rPr>
          <w:rFonts w:ascii="Times New Roman" w:eastAsia="Calibri" w:hAnsi="Times New Roman" w:cs="Times New Roman"/>
          <w:sz w:val="24"/>
          <w:szCs w:val="24"/>
        </w:rPr>
        <w:t>ор, родитељи/старатељи, локална заједница) у доношењу и развијању програма превенције,</w:t>
      </w:r>
    </w:p>
    <w:p w:rsidR="004637CA" w:rsidRDefault="00AC31B1">
      <w:pPr>
        <w:numPr>
          <w:ilvl w:val="0"/>
          <w:numId w:val="15"/>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Подизање нивоа свести и повећање осетљивости свих укључених у живот и рад установе за препознавање дискриминације, насиља, злостављања и занемаривања,</w:t>
      </w:r>
    </w:p>
    <w:p w:rsidR="004637CA" w:rsidRDefault="00AC31B1">
      <w:pPr>
        <w:numPr>
          <w:ilvl w:val="0"/>
          <w:numId w:val="15"/>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Дефинисање </w:t>
      </w:r>
      <w:r>
        <w:rPr>
          <w:rFonts w:ascii="Times New Roman" w:eastAsia="Calibri" w:hAnsi="Times New Roman" w:cs="Times New Roman"/>
          <w:sz w:val="24"/>
          <w:szCs w:val="24"/>
        </w:rPr>
        <w:t>процедура и поступака за заштиту и реаговања у ситуацијама насиља, злостављања, занемаривања и дискриминације,</w:t>
      </w:r>
    </w:p>
    <w:p w:rsidR="004637CA" w:rsidRDefault="00AC31B1">
      <w:pPr>
        <w:numPr>
          <w:ilvl w:val="0"/>
          <w:numId w:val="15"/>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Информисање свих укључених у живот и рад установе о процедурама и поступцима за заштиту од насиља, злостављања, занемаривања и дискриминације и р</w:t>
      </w:r>
      <w:r>
        <w:rPr>
          <w:rFonts w:ascii="Times New Roman" w:eastAsia="Calibri" w:hAnsi="Times New Roman" w:cs="Times New Roman"/>
          <w:sz w:val="24"/>
          <w:szCs w:val="24"/>
        </w:rPr>
        <w:t>еаговање у тим ситуацијама,</w:t>
      </w:r>
    </w:p>
    <w:p w:rsidR="004637CA" w:rsidRDefault="00AC31B1">
      <w:pPr>
        <w:numPr>
          <w:ilvl w:val="0"/>
          <w:numId w:val="15"/>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Унапређивање компетенција васпитног кадра и осталих</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запослених, деце, родитеља/старатеља и локалне заједнице за уочавање и решавање проблема насиља, злостављања,занемаривања и дискриминације.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Унутрашњу заштитну мрежу у Установи </w:t>
      </w:r>
      <w:r>
        <w:rPr>
          <w:rFonts w:ascii="Times New Roman" w:eastAsia="Calibri" w:hAnsi="Times New Roman" w:cs="Times New Roman"/>
          <w:sz w:val="24"/>
          <w:szCs w:val="24"/>
        </w:rPr>
        <w:t>чине: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 педагог, психолог,ако их установа има, остало особље и деца.</w:t>
      </w:r>
    </w:p>
    <w:p w:rsidR="004637CA" w:rsidRDefault="00AC31B1">
      <w:pPr>
        <w:spacing w:before="100" w:beforeAutospacing="1" w:after="0"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Спољашњу заштитну мрежу чине:</w:t>
      </w:r>
      <w:r>
        <w:rPr>
          <w:rFonts w:ascii="Times New Roman" w:eastAsia="Calibri" w:hAnsi="Times New Roman" w:cs="Times New Roman"/>
          <w:sz w:val="24"/>
          <w:szCs w:val="24"/>
          <w:lang w:val="sr-Cyrl-RS"/>
        </w:rPr>
        <w:t>о</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Центар за социјални рад; МУП; Дечји </w:t>
      </w:r>
      <w:r>
        <w:rPr>
          <w:rFonts w:ascii="Times New Roman" w:eastAsia="Times New Roman" w:hAnsi="Times New Roman" w:cs="Times New Roman"/>
          <w:sz w:val="24"/>
          <w:szCs w:val="24"/>
          <w:lang w:val="sr-Cyrl-RS"/>
        </w:rPr>
        <w:t>д</w:t>
      </w:r>
      <w:r>
        <w:rPr>
          <w:rFonts w:ascii="Times New Roman" w:eastAsia="Times New Roman" w:hAnsi="Times New Roman" w:cs="Times New Roman"/>
          <w:sz w:val="24"/>
          <w:szCs w:val="24"/>
        </w:rPr>
        <w:t>испанзер и Предшколска установа.</w:t>
      </w:r>
    </w:p>
    <w:p w:rsidR="004637CA" w:rsidRDefault="00AC31B1">
      <w:pPr>
        <w:spacing w:before="100" w:beforeAutospacing="1"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Запослени својим квалитетним васпитно-образовним радом и применом различитих м</w:t>
      </w:r>
      <w:r>
        <w:rPr>
          <w:rFonts w:ascii="Times New Roman" w:eastAsia="Times New Roman" w:hAnsi="Times New Roman" w:cs="Times New Roman"/>
          <w:sz w:val="24"/>
          <w:szCs w:val="24"/>
        </w:rPr>
        <w:t>етода и облика рада, као и активности обезбеђује подстицајну и безбедну средину. Запослени својим понашањем не сме да изазове или допринесе насиљу и дискриминацији. Запослени су дужни да избором одговарајућих садржаја и начина рада допринесу стицању квалит</w:t>
      </w:r>
      <w:r>
        <w:rPr>
          <w:rFonts w:ascii="Times New Roman" w:eastAsia="Times New Roman" w:hAnsi="Times New Roman" w:cs="Times New Roman"/>
          <w:sz w:val="24"/>
          <w:szCs w:val="24"/>
        </w:rPr>
        <w:t>етних знања и вештина и креирају услове за узајамно разумевање, уважавање различитости, конструктивно превазилажење конфликата. Такође, запсолени су дужни да обезбеде заштиту детета од незаконитог мешања у њихову приватност, породицу, као и заштиту од неза</w:t>
      </w:r>
      <w:r>
        <w:rPr>
          <w:rFonts w:ascii="Times New Roman" w:eastAsia="Times New Roman" w:hAnsi="Times New Roman" w:cs="Times New Roman"/>
          <w:sz w:val="24"/>
          <w:szCs w:val="24"/>
        </w:rPr>
        <w:t>конитих напада на његову част и углед.</w:t>
      </w:r>
    </w:p>
    <w:p w:rsidR="004637CA" w:rsidRDefault="00AC31B1">
      <w:pPr>
        <w:spacing w:before="100" w:beforeAutospacing="1"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Родитељ је дужан, да у најбољем интересу детета сарађује са установом, учествује у превентивним мерама и активностима, уважава и поштује личност детета, друге деце, запослених и других родитеља. Родитељ не сме својим </w:t>
      </w:r>
      <w:r>
        <w:rPr>
          <w:rFonts w:ascii="Times New Roman" w:eastAsia="Times New Roman" w:hAnsi="Times New Roman" w:cs="Times New Roman"/>
          <w:sz w:val="24"/>
          <w:szCs w:val="24"/>
        </w:rPr>
        <w:t>понашањем да у установи изазове или допринесе појави дискриминације, насиља, злостављања и занемаривања.</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Програмом се предвиђају :</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Превентивне мере </w:t>
      </w:r>
      <w:r>
        <w:rPr>
          <w:rFonts w:ascii="Times New Roman" w:eastAsia="Times New Roman" w:hAnsi="Times New Roman" w:cs="Times New Roman"/>
          <w:sz w:val="24"/>
          <w:szCs w:val="24"/>
        </w:rPr>
        <w:t>за стварање безбедне средине за живот и игру деце, активности вртића у циљу спречавања насиља и праћење ефек</w:t>
      </w:r>
      <w:r>
        <w:rPr>
          <w:rFonts w:ascii="Times New Roman" w:eastAsia="Times New Roman" w:hAnsi="Times New Roman" w:cs="Times New Roman"/>
          <w:sz w:val="24"/>
          <w:szCs w:val="24"/>
        </w:rPr>
        <w:t>ата превенције, односно шта Установа треба да уради да би се спречила дискриминација, односно насиље и како Установа прати ефекте превенције;</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Интервентне мере </w:t>
      </w:r>
      <w:r>
        <w:rPr>
          <w:rFonts w:ascii="Times New Roman" w:eastAsia="Times New Roman" w:hAnsi="Times New Roman" w:cs="Times New Roman"/>
          <w:sz w:val="24"/>
          <w:szCs w:val="24"/>
        </w:rPr>
        <w:t xml:space="preserve">у ситуацијама када се јавља насиље, злостављање,занемаривање и дискриминација у установама, мере </w:t>
      </w:r>
      <w:r>
        <w:rPr>
          <w:rFonts w:ascii="Times New Roman" w:eastAsia="Times New Roman" w:hAnsi="Times New Roman" w:cs="Times New Roman"/>
          <w:sz w:val="24"/>
          <w:szCs w:val="24"/>
        </w:rPr>
        <w:t>које се предузимају кад се насиље и дискриминација догоди, процедуре, улоге и одговорности.</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637CA" w:rsidRDefault="00AC31B1">
      <w:pPr>
        <w:spacing w:before="100" w:beforeAutospacing="1" w:after="0" w:line="273"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ПРЕВЕНТИВНЕ МЕРЕ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8"/>
        <w:gridCol w:w="3241"/>
        <w:gridCol w:w="1701"/>
        <w:gridCol w:w="1134"/>
      </w:tblGrid>
      <w:tr w:rsidR="004637CA">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Активности</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Начин</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Носиоци</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Време</w:t>
            </w:r>
          </w:p>
        </w:tc>
      </w:tr>
      <w:tr w:rsidR="004637CA">
        <w:trPr>
          <w:trHeight w:val="609"/>
        </w:trPr>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Упознавање родитеља са правилима понашања и одговорности </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Информисање родитеља првим на групним родитељским </w:t>
            </w:r>
            <w:r>
              <w:rPr>
                <w:rFonts w:ascii="Times New Roman" w:eastAsia="Calibri" w:hAnsi="Times New Roman" w:cs="Times New Roman"/>
                <w:sz w:val="24"/>
                <w:szCs w:val="24"/>
              </w:rPr>
              <w:t>састанцима</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Савет родитеља</w:t>
            </w:r>
          </w:p>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Чланови Тима</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септембар</w:t>
            </w:r>
          </w:p>
        </w:tc>
      </w:tr>
      <w:tr w:rsidR="004637CA">
        <w:trPr>
          <w:trHeight w:val="1130"/>
        </w:trPr>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Доношење правила понашања у групи (вртићу) као и начина реаговања приликом непоштовања истих</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Заједничке активности деце и васпитача,игре, цртежи, израда постера и сл.</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Групни васпитачи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Деца</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септембар</w:t>
            </w:r>
          </w:p>
        </w:tc>
      </w:tr>
      <w:tr w:rsidR="004637CA">
        <w:trPr>
          <w:trHeight w:val="1325"/>
        </w:trPr>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Васпитно – образовне активности из свих области развоја које имају за циљ развијање позитивних образаца понашања</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Планиране активности васпитача</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Групни васпитачи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Деца</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године</w:t>
            </w:r>
          </w:p>
        </w:tc>
      </w:tr>
      <w:tr w:rsidR="004637CA">
        <w:trPr>
          <w:trHeight w:val="1649"/>
        </w:trPr>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 xml:space="preserve">Организовање заједничких активности деце различитогузраста, родитеља и </w:t>
            </w:r>
            <w:r>
              <w:rPr>
                <w:rFonts w:ascii="Times New Roman" w:eastAsia="Times New Roman" w:hAnsi="Times New Roman" w:cs="Times New Roman"/>
                <w:sz w:val="24"/>
                <w:szCs w:val="24"/>
              </w:rPr>
              <w:t>васпитача</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Различите активности на нивоу вртића у циљу међусобног упознавања, развијања толеранције међу децом, богатства различитости и културе понашања</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Групни васпитачи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Деца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Родитељи</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године</w:t>
            </w:r>
          </w:p>
        </w:tc>
      </w:tr>
      <w:tr w:rsidR="004637CA">
        <w:trPr>
          <w:trHeight w:val="1133"/>
        </w:trPr>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Тематске изложбе ликовног стваралаштва деце на тему </w:t>
            </w:r>
            <w:r>
              <w:rPr>
                <w:rFonts w:ascii="Times New Roman" w:eastAsia="Times New Roman" w:hAnsi="Times New Roman" w:cs="Times New Roman"/>
                <w:sz w:val="24"/>
                <w:szCs w:val="24"/>
              </w:rPr>
              <w:t>другарства, толеранције, различитости</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Изложбе тематски ликовних радова деце у просторијама установе</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Групни васпитачи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Деца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Родитељи</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године</w:t>
            </w:r>
          </w:p>
        </w:tc>
      </w:tr>
      <w:tr w:rsidR="004637CA">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Кутак за родитеље - акциони пано у свим објектима</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Поставкасадржајакојисеодносеназаштитудецеоднасиља и </w:t>
            </w:r>
            <w:r>
              <w:rPr>
                <w:rFonts w:ascii="Times New Roman" w:eastAsia="Times New Roman" w:hAnsi="Times New Roman" w:cs="Times New Roman"/>
                <w:sz w:val="24"/>
                <w:szCs w:val="24"/>
              </w:rPr>
              <w:t>дискриминације, дечјиискази, продукти, заједничке акције са родитељима, школама и локалном заједницом</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Координатор</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године</w:t>
            </w:r>
          </w:p>
        </w:tc>
      </w:tr>
      <w:tr w:rsidR="004637CA">
        <w:trPr>
          <w:trHeight w:val="1807"/>
        </w:trPr>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Обележавања празника: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Међународни дан деце; </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Дечја недеља; </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Међународни дан толеранције;</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Светски дан детета</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Заједничке активности деце различитих узрастана нивоу објеката и деце из различитих објеката ( различити облици дружења и спортских активности)</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Групни васпитачи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Према календару</w:t>
            </w:r>
          </w:p>
        </w:tc>
      </w:tr>
      <w:tr w:rsidR="004637CA">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Сарадња са родитељима </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Заједничкеспортске и рекреативне </w:t>
            </w:r>
            <w:r>
              <w:rPr>
                <w:rFonts w:ascii="Times New Roman" w:eastAsia="Times New Roman" w:hAnsi="Times New Roman" w:cs="Times New Roman"/>
                <w:sz w:val="24"/>
                <w:szCs w:val="24"/>
              </w:rPr>
              <w:t>активности,</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Турнир у друштвеним играма,</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Радионице за родитеље – одабрани садржаји на тему родитељства,</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Хуманитарне акције</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Групни васпитачи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w:t>
            </w:r>
          </w:p>
          <w:p w:rsidR="004637CA" w:rsidRDefault="004637CA">
            <w:pPr>
              <w:spacing w:before="100" w:beforeAutospacing="1" w:after="0" w:line="273" w:lineRule="auto"/>
              <w:jc w:val="both"/>
              <w:rPr>
                <w:rFonts w:ascii="Times New Roman" w:eastAsia="Calibri" w:hAnsi="Times New Roman" w:cs="Times New Roman"/>
                <w:sz w:val="24"/>
                <w:szCs w:val="24"/>
              </w:rPr>
            </w:pP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године</w:t>
            </w:r>
          </w:p>
        </w:tc>
      </w:tr>
      <w:tr w:rsidR="004637CA">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Пружање додатне подршке деци и родитељима из </w:t>
            </w:r>
            <w:r>
              <w:rPr>
                <w:rFonts w:ascii="Times New Roman" w:eastAsia="Calibri" w:hAnsi="Times New Roman" w:cs="Times New Roman"/>
                <w:sz w:val="24"/>
                <w:szCs w:val="24"/>
              </w:rPr>
              <w:lastRenderedPageBreak/>
              <w:t>мањинских и осетљивих друштвених група</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Саветодавни рад са децом и родитељима,</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Васпитне активности на превазилажењу стереотипа и предсрасуда</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Остале активности на остваривању равноправности и једнаких могућности</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Васпитачи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Чланови тима</w:t>
            </w:r>
          </w:p>
        </w:tc>
        <w:tc>
          <w:tcPr>
            <w:tcW w:w="1134" w:type="dxa"/>
            <w:tcBorders>
              <w:top w:val="single" w:sz="4" w:space="0" w:color="000000"/>
              <w:left w:val="nil"/>
              <w:bottom w:val="single" w:sz="4" w:space="0" w:color="000000"/>
              <w:right w:val="single" w:sz="4" w:space="0" w:color="000000"/>
            </w:tcBorders>
          </w:tcPr>
          <w:p w:rsidR="004637CA" w:rsidRDefault="004637CA">
            <w:pPr>
              <w:spacing w:before="100" w:beforeAutospacing="1" w:after="0" w:line="273" w:lineRule="auto"/>
              <w:jc w:val="both"/>
              <w:rPr>
                <w:rFonts w:ascii="Times New Roman" w:eastAsia="Calibri" w:hAnsi="Times New Roman" w:cs="Times New Roman"/>
                <w:sz w:val="24"/>
                <w:szCs w:val="24"/>
              </w:rPr>
            </w:pPr>
          </w:p>
        </w:tc>
      </w:tr>
      <w:tr w:rsidR="004637CA">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Радионице за децу</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„Толеранција“</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„Ненасилна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комуникација“</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„Путовање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луткеЖељке“</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ми</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помоћи,а</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повредити</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ме“</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„Како</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се</w:t>
            </w:r>
            <w:r>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осећам“</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Чланови Тима</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године</w:t>
            </w:r>
          </w:p>
        </w:tc>
      </w:tr>
      <w:tr w:rsidR="004637CA">
        <w:trPr>
          <w:trHeight w:val="2185"/>
        </w:trPr>
        <w:tc>
          <w:tcPr>
            <w:tcW w:w="338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Праћење услова за безбедност деце у Установи – сигурност објекта, број деце у групи, здравствени услови, стање опремљености;</w:t>
            </w:r>
          </w:p>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Упознавање родитеља са: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Правилником о мерама, начину и поступку заштите деце у ПУ  са проценом ризика</w:t>
            </w:r>
          </w:p>
        </w:tc>
        <w:tc>
          <w:tcPr>
            <w:tcW w:w="324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Непосредним увидом</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Анкете,упитници</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Сестрана ПЗЗ</w:t>
            </w:r>
          </w:p>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Члановитима</w:t>
            </w:r>
          </w:p>
        </w:tc>
        <w:tc>
          <w:tcPr>
            <w:tcW w:w="1134"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године</w:t>
            </w:r>
          </w:p>
        </w:tc>
      </w:tr>
    </w:tbl>
    <w:p w:rsidR="004637CA" w:rsidRDefault="00AC31B1">
      <w:pPr>
        <w:spacing w:before="100" w:beforeAutospacing="1"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637CA" w:rsidRDefault="00AC31B1">
      <w:pPr>
        <w:spacing w:before="100" w:beforeAutospacing="1" w:after="0" w:line="273"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ИНТЕРВЕНТНЕ МЕРЕ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3056"/>
        <w:gridCol w:w="1701"/>
        <w:gridCol w:w="1559"/>
      </w:tblGrid>
      <w:tr w:rsidR="004637CA">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Активности</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Начин</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Носиоци</w:t>
            </w: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Време</w:t>
            </w:r>
          </w:p>
        </w:tc>
      </w:tr>
      <w:tr w:rsidR="004637CA">
        <w:trPr>
          <w:trHeight w:val="699"/>
        </w:trPr>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Информасиња и упознавање са Посебним </w:t>
            </w:r>
            <w:r>
              <w:rPr>
                <w:rFonts w:ascii="Times New Roman" w:eastAsia="Calibri" w:hAnsi="Times New Roman" w:cs="Times New Roman"/>
                <w:sz w:val="24"/>
                <w:szCs w:val="24"/>
              </w:rPr>
              <w:t>протокол о поступању у установи у одговору на насиље, злостављање и занемаривање</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Презентације на састанку Тима, Савету родтеља</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w:t>
            </w: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септембар</w:t>
            </w:r>
          </w:p>
        </w:tc>
      </w:tr>
      <w:tr w:rsidR="004637CA">
        <w:trPr>
          <w:trHeight w:val="1136"/>
        </w:trPr>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Утврђивање процедура у поступку заштите деце од насиља и дискриминације</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Непосредно на састанку Тима </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Тим </w:t>
            </w: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септембар</w:t>
            </w:r>
          </w:p>
        </w:tc>
      </w:tr>
      <w:tr w:rsidR="004637CA">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Утврђивања правила понашања и последа кршења правила понаша у ПУ</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Презентација правилника</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Управни одбор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Савет родитеља</w:t>
            </w: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септембар</w:t>
            </w:r>
          </w:p>
        </w:tc>
      </w:tr>
      <w:tr w:rsidR="004637CA">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Процена нивоа ризика  </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Евиденција случајева;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Евиденција праћења предузетих мера и ефеката;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Анкета о безбедности деце</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w:t>
            </w: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Током године</w:t>
            </w:r>
          </w:p>
        </w:tc>
      </w:tr>
      <w:tr w:rsidR="004637CA">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Решавање случајева насиља</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Прикупљање и провера информација;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Заустављања насиља ;</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Укључивање директора и Тима;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Укључивање родитеља и по потреби муп, суд, цзср и праћење ефеката</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Чланиви тима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Координатор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 пријављивању</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насиља</w:t>
            </w:r>
          </w:p>
        </w:tc>
      </w:tr>
      <w:tr w:rsidR="004637CA">
        <w:trPr>
          <w:trHeight w:val="1241"/>
        </w:trPr>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Сарадња са надлежним службама</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Укључивање надлежних из Дечјег диспанзера, Центра за социјални рад, Станице милиције</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Чланиви тима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Координатор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 пријављивању</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насиља</w:t>
            </w:r>
          </w:p>
        </w:tc>
      </w:tr>
      <w:tr w:rsidR="004637CA">
        <w:trPr>
          <w:trHeight w:val="977"/>
        </w:trPr>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Праћење ефката предузетих мера</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Размена </w:t>
            </w:r>
            <w:r>
              <w:rPr>
                <w:rFonts w:ascii="Times New Roman" w:eastAsia="Calibri" w:hAnsi="Times New Roman" w:cs="Times New Roman"/>
                <w:sz w:val="24"/>
                <w:szCs w:val="24"/>
              </w:rPr>
              <w:t>информација, документовање и евидентирање случајева насиља у Установи</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Чланиви тима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 пријављивању</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насиља</w:t>
            </w:r>
          </w:p>
        </w:tc>
      </w:tr>
      <w:tr w:rsidR="004637CA">
        <w:tc>
          <w:tcPr>
            <w:tcW w:w="3715"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Саветодавни рад</w:t>
            </w:r>
          </w:p>
        </w:tc>
        <w:tc>
          <w:tcPr>
            <w:tcW w:w="3056"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Непосредни индивидуални разговори саветодавног типа са децом жртвама насиља и очевидцима насиља</w:t>
            </w:r>
          </w:p>
        </w:tc>
        <w:tc>
          <w:tcPr>
            <w:tcW w:w="1701"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стручњаци</w:t>
            </w:r>
          </w:p>
          <w:p w:rsidR="004637CA" w:rsidRDefault="004637CA">
            <w:pPr>
              <w:spacing w:before="100" w:beforeAutospacing="1" w:after="0" w:line="273" w:lineRule="auto"/>
              <w:jc w:val="both"/>
              <w:rPr>
                <w:rFonts w:ascii="Times New Roman" w:eastAsia="Calibri" w:hAnsi="Times New Roman" w:cs="Times New Roman"/>
                <w:sz w:val="24"/>
                <w:szCs w:val="24"/>
              </w:rPr>
            </w:pPr>
          </w:p>
        </w:tc>
        <w:tc>
          <w:tcPr>
            <w:tcW w:w="1559"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 </w:t>
            </w:r>
            <w:r>
              <w:rPr>
                <w:rFonts w:ascii="Times New Roman" w:eastAsia="Calibri" w:hAnsi="Times New Roman" w:cs="Times New Roman"/>
                <w:sz w:val="24"/>
                <w:szCs w:val="24"/>
              </w:rPr>
              <w:t>пријављивању</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насиља</w:t>
            </w:r>
          </w:p>
        </w:tc>
      </w:tr>
    </w:tbl>
    <w:p w:rsidR="004637CA" w:rsidRDefault="00AC31B1">
      <w:pPr>
        <w:spacing w:before="100" w:beforeAutospacing="1" w:after="0" w:line="360" w:lineRule="auto"/>
        <w:ind w:firstLine="720"/>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br/>
        <w:t xml:space="preserve"> </w:t>
      </w:r>
      <w:r>
        <w:rPr>
          <w:rFonts w:ascii="Times New Roman" w:eastAsia="Calibri" w:hAnsi="Times New Roman" w:cs="Times New Roman"/>
          <w:sz w:val="24"/>
          <w:szCs w:val="24"/>
        </w:rPr>
        <w:tab/>
        <w:t xml:space="preserve">У Установи је формиран Тим за заштиту од дискриминације, насиља, злостављања и занемаривања. Чланове Тима за заштиту одређује директор и чине га стручни сарадници, васпитачи, сестра на ПЗЗ, представника родитеља и представника ЛС. </w:t>
      </w:r>
      <w:r>
        <w:rPr>
          <w:rFonts w:ascii="Times New Roman" w:eastAsia="Calibri" w:hAnsi="Times New Roman" w:cs="Times New Roman"/>
          <w:sz w:val="24"/>
          <w:szCs w:val="24"/>
        </w:rPr>
        <w:t>Педагог је одређен као одговорно лице за вођење и чување документације. Тим припрема Програм заштите, планира и предлаже адекватне активности у оквири програма заштите, односно информише, планира и учествује у обукама,</w:t>
      </w:r>
      <w:r>
        <w:rPr>
          <w:rFonts w:ascii="Times New Roman" w:eastAsia="Calibri" w:hAnsi="Times New Roman" w:cs="Times New Roman"/>
          <w:color w:val="000000"/>
          <w:sz w:val="24"/>
          <w:szCs w:val="24"/>
        </w:rPr>
        <w:t xml:space="preserve"> предлаже мере за превенцију и заштиту</w:t>
      </w:r>
      <w:r>
        <w:rPr>
          <w:rFonts w:ascii="Times New Roman" w:eastAsia="Calibri" w:hAnsi="Times New Roman" w:cs="Times New Roman"/>
          <w:color w:val="000000"/>
          <w:sz w:val="24"/>
          <w:szCs w:val="24"/>
        </w:rPr>
        <w:t>,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 укључује родитеље, прати ефекте предузетих мере</w:t>
      </w:r>
      <w:r>
        <w:rPr>
          <w:rFonts w:ascii="Times New Roman" w:eastAsia="Calibri" w:hAnsi="Times New Roman" w:cs="Times New Roman"/>
          <w:sz w:val="24"/>
          <w:szCs w:val="24"/>
        </w:rPr>
        <w:t xml:space="preserve">. </w:t>
      </w:r>
      <w:r>
        <w:rPr>
          <w:rFonts w:ascii="Times New Roman" w:eastAsia="Calibri" w:hAnsi="Times New Roman" w:cs="Times New Roman"/>
          <w:sz w:val="24"/>
          <w:szCs w:val="24"/>
          <w:shd w:val="clear" w:color="auto" w:fill="FFFFFF"/>
        </w:rPr>
        <w:t>У планирању и спровођењу активности у овој области о</w:t>
      </w:r>
      <w:r>
        <w:rPr>
          <w:rFonts w:ascii="Times New Roman" w:eastAsia="Calibri" w:hAnsi="Times New Roman" w:cs="Times New Roman"/>
          <w:sz w:val="24"/>
          <w:szCs w:val="24"/>
          <w:shd w:val="clear" w:color="auto" w:fill="FFFFFF"/>
        </w:rPr>
        <w:t>стварују пуну сарадњу и координисано делују Тим за заштиту и други стручни органи у установи, укључујући и могућност спровођења заједничких мера и активности.</w:t>
      </w:r>
    </w:p>
    <w:p w:rsidR="004637CA" w:rsidRDefault="00AC31B1">
      <w:pPr>
        <w:spacing w:before="100" w:beforeAutospacing="1" w:after="0" w:line="360" w:lineRule="auto"/>
        <w:ind w:left="720" w:right="284"/>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
    <w:p w:rsidR="004637CA" w:rsidRDefault="00AC31B1">
      <w:pPr>
        <w:spacing w:before="100" w:beforeAutospacing="1" w:after="0" w:line="273" w:lineRule="auto"/>
        <w:ind w:left="720" w:right="284"/>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
    <w:p w:rsidR="004637CA" w:rsidRDefault="00AC31B1">
      <w:pPr>
        <w:spacing w:before="100" w:beforeAutospacing="1" w:after="0" w:line="273" w:lineRule="auto"/>
        <w:ind w:left="720" w:right="284"/>
        <w:contextualSpacing/>
        <w:jc w:val="center"/>
        <w:rPr>
          <w:rFonts w:ascii="Times New Roman" w:eastAsia="Calibri" w:hAnsi="Times New Roman" w:cs="Times New Roman"/>
          <w:i/>
          <w:sz w:val="24"/>
          <w:szCs w:val="24"/>
        </w:rPr>
      </w:pPr>
      <w:r>
        <w:rPr>
          <w:rFonts w:ascii="Times New Roman" w:eastAsia="Calibri" w:hAnsi="Times New Roman" w:cs="Times New Roman"/>
          <w:b/>
          <w:bCs/>
          <w:i/>
          <w:sz w:val="24"/>
          <w:szCs w:val="24"/>
        </w:rPr>
        <w:t>Програм инклузивног образовања</w:t>
      </w:r>
    </w:p>
    <w:p w:rsidR="004637CA" w:rsidRDefault="00AC31B1">
      <w:pPr>
        <w:spacing w:before="100" w:beforeAutospacing="1" w:after="0" w:line="360" w:lineRule="auto"/>
        <w:ind w:left="-142" w:right="284"/>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Основни задатак у оквиру овог програма је подстицање развоја кроз укључивање деце са сметњама у развоју у групу вршњака са васпитачима и родитељима као активним партнерима у овом процесу. Сарадња са радитељима је најважнији део програма за децу са сметњама</w:t>
      </w:r>
      <w:r>
        <w:rPr>
          <w:rFonts w:ascii="Times New Roman" w:eastAsia="Calibri" w:hAnsi="Times New Roman" w:cs="Times New Roman"/>
          <w:sz w:val="24"/>
          <w:szCs w:val="24"/>
        </w:rPr>
        <w:t xml:space="preserve"> у развоју. Она започиње још пре уписа детета у вртић. Сарадња је највише усмерена на саветодавни рад са родитељима у решавању свакодневних задатака индивидуалног рада, помоћи и подршци у учењу. Укључивање деце са сметњама у развоју у редовне васпитне груп</w:t>
      </w:r>
      <w:r>
        <w:rPr>
          <w:rFonts w:ascii="Times New Roman" w:eastAsia="Calibri" w:hAnsi="Times New Roman" w:cs="Times New Roman"/>
          <w:sz w:val="24"/>
          <w:szCs w:val="24"/>
        </w:rPr>
        <w:t>е, вршиће се зависно од интересовања родитеља и могућности установе, усклађено са прописаним стандардима. У процесу праћења детета, ако васпитач утврди да постоје физичке, комуникацијске или социјалне препреке које неповољно утичу на добробит и развој дете</w:t>
      </w:r>
      <w:r>
        <w:rPr>
          <w:rFonts w:ascii="Times New Roman" w:eastAsia="Calibri" w:hAnsi="Times New Roman" w:cs="Times New Roman"/>
          <w:sz w:val="24"/>
          <w:szCs w:val="24"/>
        </w:rPr>
        <w:t xml:space="preserve">та, приступа се прикупљању података на основу којих се израђује педагошки профил детета. </w:t>
      </w:r>
    </w:p>
    <w:p w:rsidR="004637CA" w:rsidRDefault="00AC31B1">
      <w:pPr>
        <w:spacing w:before="100" w:beforeAutospacing="1" w:after="0" w:line="360" w:lineRule="auto"/>
        <w:ind w:left="-142" w:right="284"/>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Педгошки профил садржи опис образове ситуације детета и основ је плнирање стратегија васпитача подршку добробити детета На основу педагошког профила планирају се мере</w:t>
      </w:r>
      <w:r>
        <w:rPr>
          <w:rFonts w:ascii="Times New Roman" w:eastAsia="Calibri" w:hAnsi="Times New Roman" w:cs="Times New Roman"/>
          <w:sz w:val="24"/>
          <w:szCs w:val="24"/>
        </w:rPr>
        <w:t xml:space="preserve"> индивидуализације.</w:t>
      </w:r>
      <w:r>
        <w:rPr>
          <w:rFonts w:ascii="Times New Roman" w:eastAsia="Calibri" w:hAnsi="Times New Roman" w:cs="Times New Roman"/>
          <w:color w:val="000000"/>
          <w:sz w:val="24"/>
          <w:szCs w:val="24"/>
        </w:rPr>
        <w:t xml:space="preserve"> </w:t>
      </w:r>
    </w:p>
    <w:p w:rsidR="004637CA" w:rsidRDefault="00AC31B1">
      <w:pPr>
        <w:spacing w:before="100" w:beforeAutospacing="1" w:after="0" w:line="360" w:lineRule="auto"/>
        <w:ind w:left="-142" w:right="284"/>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Индивидуални образовни план израђује се за децу која имају тешкоће у приступању, учествовању и напредовању у васпитно-образовном раду, када те тешкоће утичу на остваривање општих циљева васпитања и образовање. Стручним тим за инклузивн</w:t>
      </w:r>
      <w:r>
        <w:rPr>
          <w:rFonts w:ascii="Times New Roman" w:eastAsia="Calibri" w:hAnsi="Times New Roman" w:cs="Times New Roman"/>
          <w:color w:val="000000"/>
          <w:sz w:val="24"/>
          <w:szCs w:val="24"/>
        </w:rPr>
        <w:t>о образовање чине васпитачи, медицинске сестре-васпитачи, стручни сарадници и  дефектолог-васпитач.</w:t>
      </w:r>
    </w:p>
    <w:p w:rsidR="004637CA" w:rsidRDefault="00AC31B1">
      <w:pPr>
        <w:spacing w:before="100" w:beforeAutospacing="1" w:after="0" w:line="360" w:lineRule="auto"/>
        <w:ind w:left="-142" w:right="284"/>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Протокол -  инлузивно образовање у Установи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276"/>
        <w:gridCol w:w="3685"/>
      </w:tblGrid>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АКТИВНОСТИ</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ВРЕМЕ</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НОСИОЦИ</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Праћење дечјег развоја и напредовања ради увида у постигнућа и напредовање детета</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септ</w:t>
            </w:r>
            <w:r>
              <w:rPr>
                <w:rFonts w:ascii="Times New Roman" w:eastAsia="Calibri" w:hAnsi="Times New Roman" w:cs="Times New Roman"/>
                <w:sz w:val="24"/>
                <w:szCs w:val="24"/>
              </w:rPr>
              <w:t>ембар</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Васпитачи</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Праћење дечјег развоја и напредовања у сарадњи са психологом и педагогом,ако дете не остварује очекиване резултате и постигнућа</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септембар-октобар</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Васпитачи; Психолог;Педагог</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Прикупљање података ради формирања документације (родитељи, </w:t>
            </w:r>
            <w:r>
              <w:rPr>
                <w:rFonts w:ascii="Times New Roman" w:eastAsia="Calibri" w:hAnsi="Times New Roman" w:cs="Times New Roman"/>
                <w:sz w:val="24"/>
                <w:szCs w:val="24"/>
              </w:rPr>
              <w:t>дете, вршњаци, други извори)</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септембар-октобар</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 Педагог; Родитељи; Деца</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Израда педагошког профила детета – стручни сарадник (координира) и васпитач израђују</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почетак </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новембра</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Васпитачи; Педагог</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Васпитач попуњава </w:t>
            </w:r>
            <w:r>
              <w:rPr>
                <w:rFonts w:ascii="Times New Roman" w:eastAsia="Calibri" w:hAnsi="Times New Roman" w:cs="Times New Roman"/>
                <w:i/>
                <w:sz w:val="24"/>
                <w:szCs w:val="24"/>
              </w:rPr>
              <w:t>Образац 1.</w:t>
            </w:r>
            <w:r>
              <w:rPr>
                <w:rFonts w:ascii="Times New Roman" w:eastAsia="Calibri" w:hAnsi="Times New Roman" w:cs="Times New Roman"/>
                <w:b/>
                <w:sz w:val="24"/>
                <w:szCs w:val="24"/>
              </w:rPr>
              <w:t> </w:t>
            </w:r>
            <w:r>
              <w:rPr>
                <w:rFonts w:ascii="Times New Roman" w:eastAsia="Calibri" w:hAnsi="Times New Roman" w:cs="Times New Roman"/>
                <w:sz w:val="24"/>
                <w:szCs w:val="24"/>
              </w:rPr>
              <w:t xml:space="preserve">Планиране мере отклањања физичких и комуникацијских препрека (индивидуализовани начин рада) у ПУ </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новембар</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Васпитачи; Педагог</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 примењује индивидуалиован начин рада (прилагођавање простора и услова, прилагођавање метода рада и дидактичких средстав</w:t>
            </w:r>
            <w:r>
              <w:rPr>
                <w:rFonts w:ascii="Times New Roman" w:eastAsia="Calibri" w:hAnsi="Times New Roman" w:cs="Times New Roman"/>
                <w:sz w:val="24"/>
                <w:szCs w:val="24"/>
              </w:rPr>
              <w:t>а)</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новембар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децембар</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јануар</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w:t>
            </w:r>
          </w:p>
          <w:p w:rsidR="004637CA" w:rsidRDefault="004637CA">
            <w:pPr>
              <w:spacing w:before="100" w:beforeAutospacing="1" w:after="0" w:line="273" w:lineRule="auto"/>
              <w:jc w:val="both"/>
              <w:rPr>
                <w:rFonts w:ascii="Times New Roman" w:eastAsia="Calibri" w:hAnsi="Times New Roman" w:cs="Times New Roman"/>
                <w:sz w:val="24"/>
                <w:szCs w:val="24"/>
              </w:rPr>
            </w:pP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Процена потреба за ИОП-ом (ако индивидуализација није успела)</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фебруар</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Васпитач,Педагог</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Предлог за израду ИОП-а</w:t>
            </w:r>
          </w:p>
          <w:p w:rsidR="004637CA" w:rsidRDefault="00AC31B1">
            <w:pPr>
              <w:numPr>
                <w:ilvl w:val="0"/>
                <w:numId w:val="16"/>
              </w:numPr>
              <w:spacing w:before="100" w:beforeAutospacing="1" w:after="0" w:line="273"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Обавештавање родитеља и добијање писмене сагласности за ИОП</w:t>
            </w:r>
          </w:p>
          <w:p w:rsidR="004637CA" w:rsidRDefault="00AC31B1">
            <w:pPr>
              <w:numPr>
                <w:ilvl w:val="0"/>
                <w:numId w:val="16"/>
              </w:numPr>
              <w:spacing w:before="100" w:beforeAutospacing="1" w:after="0" w:line="273"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Предлаже Тим за додатну подршку – ИОП тим </w:t>
            </w:r>
            <w:r>
              <w:rPr>
                <w:rFonts w:ascii="Times New Roman" w:eastAsia="Calibri" w:hAnsi="Times New Roman" w:cs="Times New Roman"/>
                <w:sz w:val="24"/>
                <w:szCs w:val="24"/>
              </w:rPr>
              <w:t>(васпитач, родитељ,стручни сарадник)</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фебруар</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ТИО</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Директор формира Тим за пружање додатне подршке – ИОП-а; </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фебруар</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Директор</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 за додатну подршку израђује ИОП – попуњава образац 3</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фебруар- март</w:t>
            </w:r>
          </w:p>
        </w:tc>
        <w:tc>
          <w:tcPr>
            <w:tcW w:w="3685" w:type="dxa"/>
            <w:tcBorders>
              <w:top w:val="single" w:sz="4" w:space="0" w:color="auto"/>
              <w:left w:val="nil"/>
              <w:bottom w:val="single" w:sz="4" w:space="0" w:color="auto"/>
              <w:right w:val="single" w:sz="4" w:space="0" w:color="auto"/>
            </w:tcBorders>
          </w:tcPr>
          <w:p w:rsidR="004637CA" w:rsidRDefault="004637CA">
            <w:pPr>
              <w:spacing w:before="100" w:beforeAutospacing="1" w:after="0" w:line="273" w:lineRule="auto"/>
              <w:jc w:val="both"/>
              <w:rPr>
                <w:rFonts w:ascii="Times New Roman" w:eastAsia="Calibri" w:hAnsi="Times New Roman" w:cs="Times New Roman"/>
                <w:sz w:val="24"/>
                <w:szCs w:val="24"/>
              </w:rPr>
            </w:pP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СТИО  шаље ИОП Колегијуму на усвајање који доноси одлуку </w:t>
            </w:r>
            <w:r>
              <w:rPr>
                <w:rFonts w:ascii="Times New Roman" w:eastAsia="Calibri" w:hAnsi="Times New Roman" w:cs="Times New Roman"/>
                <w:sz w:val="24"/>
                <w:szCs w:val="24"/>
              </w:rPr>
              <w:t>о ИОП-у</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март</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ТИО, Педагошки колегијум</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 примењује ИОП</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Март – април -мај</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Транзиција детета из ПУ у ОШ</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мај - јун</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ТИО; Основна школа</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Вредновање ИОП-а (тромесечно прве године,сваке наредне године на почетку полугодишта)</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мај</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ТИО</w:t>
            </w:r>
          </w:p>
        </w:tc>
      </w:tr>
      <w:tr w:rsidR="004637CA">
        <w:tc>
          <w:tcPr>
            <w:tcW w:w="4219" w:type="dxa"/>
            <w:tcBorders>
              <w:top w:val="single" w:sz="4" w:space="0" w:color="auto"/>
              <w:left w:val="single" w:sz="4" w:space="0" w:color="auto"/>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Педагошки </w:t>
            </w:r>
            <w:r>
              <w:rPr>
                <w:rFonts w:ascii="Times New Roman" w:eastAsia="Calibri" w:hAnsi="Times New Roman" w:cs="Times New Roman"/>
                <w:sz w:val="24"/>
                <w:szCs w:val="24"/>
              </w:rPr>
              <w:t>колегијум доноси одлуку о даљој примени ИОП-а</w:t>
            </w:r>
          </w:p>
        </w:tc>
        <w:tc>
          <w:tcPr>
            <w:tcW w:w="1276"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јун</w:t>
            </w:r>
          </w:p>
        </w:tc>
        <w:tc>
          <w:tcPr>
            <w:tcW w:w="3685" w:type="dxa"/>
            <w:tcBorders>
              <w:top w:val="single" w:sz="4" w:space="0" w:color="auto"/>
              <w:left w:val="nil"/>
              <w:bottom w:val="single" w:sz="4" w:space="0" w:color="auto"/>
              <w:right w:val="single" w:sz="4" w:space="0" w:color="auto"/>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Педагошки колегијум</w:t>
            </w:r>
          </w:p>
        </w:tc>
      </w:tr>
    </w:tbl>
    <w:p w:rsidR="004637CA" w:rsidRDefault="00AC31B1">
      <w:pPr>
        <w:spacing w:before="100" w:beforeAutospacing="1" w:after="200" w:line="273" w:lineRule="auto"/>
        <w:rPr>
          <w:rFonts w:ascii="Calibri" w:eastAsia="Times New Roman" w:hAnsi="Calibri" w:cs="Times New Roman"/>
        </w:rPr>
      </w:pPr>
      <w:r>
        <w:rPr>
          <w:rFonts w:ascii="Calibri" w:eastAsia="Times New Roman" w:hAnsi="Calibri" w:cs="Times New Roman"/>
        </w:rPr>
        <w:t xml:space="preserve"> </w:t>
      </w:r>
    </w:p>
    <w:p w:rsidR="004637CA" w:rsidRDefault="00AC31B1">
      <w:pPr>
        <w:spacing w:before="100" w:beforeAutospacing="1" w:after="0" w:line="360" w:lineRule="auto"/>
        <w:ind w:left="420"/>
        <w:contextualSpacing/>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Програм исхране и програм превентивне здравствене заштите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Исхрана деце се планира  у складу са Правилником о нормативима исхране деце у предшколским  установама. Јеловник  прати потребе за енергетском вредношћу оброка и потребе за хранљивим и заштитним материјалима за одређени узраст и одређено време оброка у Уст</w:t>
      </w:r>
      <w:r>
        <w:rPr>
          <w:rFonts w:ascii="Times New Roman" w:eastAsia="Calibri" w:hAnsi="Times New Roman" w:cs="Times New Roman"/>
          <w:sz w:val="24"/>
          <w:szCs w:val="24"/>
        </w:rPr>
        <w:t xml:space="preserve">анови  и истакнут је на видном месту у установи. Планиран је за  периоде за сваких седам дана.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Програмом превентивне здравствене заштите реализју се активности које имају за циљ очување и унапређење здравља деце. Полазећи од дефиниције здравља као стања ф</w:t>
      </w:r>
      <w:r>
        <w:rPr>
          <w:rFonts w:ascii="Times New Roman" w:eastAsia="Calibri" w:hAnsi="Times New Roman" w:cs="Times New Roman"/>
          <w:sz w:val="24"/>
          <w:szCs w:val="24"/>
        </w:rPr>
        <w:t>изичког, психичког и социјалног благостања, превентивном здравственом заштитом настојимо да задовољимо сва три аспекта здравља, постављајући као основне задатке јачање и заштиту дечјег организма и правилан психофизички развој. Посебна пажња у оквиру програ</w:t>
      </w:r>
      <w:r>
        <w:rPr>
          <w:rFonts w:ascii="Times New Roman" w:eastAsia="Calibri" w:hAnsi="Times New Roman" w:cs="Times New Roman"/>
          <w:sz w:val="24"/>
          <w:szCs w:val="24"/>
        </w:rPr>
        <w:t>ма превентивне здравствене заштите посветиће се формирању здравих навика код деце.</w:t>
      </w:r>
    </w:p>
    <w:p w:rsidR="004637CA" w:rsidRDefault="00AC31B1">
      <w:pPr>
        <w:spacing w:before="100" w:beforeAutospacing="1" w:after="0" w:line="360" w:lineRule="auto"/>
        <w:jc w:val="center"/>
        <w:rPr>
          <w:rFonts w:ascii="Times New Roman" w:eastAsia="Calibri" w:hAnsi="Times New Roman" w:cs="Times New Roman"/>
          <w:sz w:val="24"/>
          <w:szCs w:val="24"/>
        </w:rPr>
      </w:pPr>
      <w:r>
        <w:rPr>
          <w:rFonts w:ascii="Times New Roman" w:eastAsia="Calibri" w:hAnsi="Times New Roman" w:cs="Times New Roman"/>
          <w:b/>
          <w:bCs/>
          <w:i/>
          <w:sz w:val="24"/>
          <w:szCs w:val="24"/>
        </w:rPr>
        <w:t>Програм адаптације деце на вртић</w:t>
      </w:r>
    </w:p>
    <w:p w:rsidR="004637CA" w:rsidRDefault="00AC31B1">
      <w:pPr>
        <w:spacing w:before="100" w:beforeAutospacing="1" w:after="0" w:line="360"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Васпитно – образовни рад са децом подразумева и адаптацију деце на вртићку средину. Период адаптације и активности које су се у том периоду </w:t>
      </w:r>
      <w:r>
        <w:rPr>
          <w:rFonts w:ascii="Times New Roman" w:eastAsia="Calibri" w:hAnsi="Times New Roman" w:cs="Times New Roman"/>
          <w:sz w:val="24"/>
          <w:szCs w:val="24"/>
        </w:rPr>
        <w:t xml:space="preserve">реализују дају простор и време деци да упознају, навикну и прихвате промене. Током овог периода битан нам је и однос </w:t>
      </w:r>
      <w:r>
        <w:rPr>
          <w:rFonts w:ascii="Times New Roman" w:eastAsia="Calibri" w:hAnsi="Times New Roman" w:cs="Times New Roman"/>
          <w:sz w:val="24"/>
          <w:szCs w:val="24"/>
        </w:rPr>
        <w:lastRenderedPageBreak/>
        <w:t>на реалацији васпитач – родитељ који се формира тада, а развија током читавог боравка детета у вртићу. План адаптације је  флексибилан и  п</w:t>
      </w:r>
      <w:r>
        <w:rPr>
          <w:rFonts w:ascii="Times New Roman" w:eastAsia="Calibri" w:hAnsi="Times New Roman" w:cs="Times New Roman"/>
          <w:sz w:val="24"/>
          <w:szCs w:val="24"/>
        </w:rPr>
        <w:t>ружа могућност за грађење односа са дететом и  његовом породицом.</w:t>
      </w:r>
    </w:p>
    <w:p w:rsidR="004637CA" w:rsidRDefault="00AC31B1">
      <w:pPr>
        <w:spacing w:before="100" w:beforeAutospacing="1" w:after="0" w:line="360" w:lineRule="auto"/>
        <w:ind w:righ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637CA" w:rsidRDefault="00AC31B1">
      <w:pPr>
        <w:spacing w:before="100" w:beforeAutospacing="1" w:after="0" w:line="360" w:lineRule="auto"/>
        <w:ind w:left="420" w:right="284"/>
        <w:contextualSpacing/>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Програм сарадње са породицом и локалном заједницом</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Предшколска установа породицама уписане деце обезбеђује различите начине информисања, едукације и непосредног укључивања родитеља у живот</w:t>
      </w:r>
      <w:r>
        <w:rPr>
          <w:rFonts w:ascii="Times New Roman" w:eastAsia="Calibri" w:hAnsi="Times New Roman" w:cs="Times New Roman"/>
          <w:sz w:val="24"/>
          <w:szCs w:val="24"/>
        </w:rPr>
        <w:t xml:space="preserve"> и рад вртића (доношење одлука, управљање, планирање, реализација и евалуација васпитно-образовног рада) о чему се родитељи правовремено информишу.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Циљ је да се повећа знање родитеља о томе како њихова деца расту, развијају се и уче, да схвате значај соп</w:t>
      </w:r>
      <w:r>
        <w:rPr>
          <w:rFonts w:ascii="Times New Roman" w:eastAsia="Calibri" w:hAnsi="Times New Roman" w:cs="Times New Roman"/>
          <w:sz w:val="24"/>
          <w:szCs w:val="24"/>
        </w:rPr>
        <w:t>ствене улоге у тим процесима, као и потребу комплементарног деловања са вртићем. План сарадње са породицом, на основу овог програма, сачињава свака васпитна група посебно.</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Облици кроз који се програм сарадње са породицом реализује су следећи: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информиса</w:t>
      </w:r>
      <w:r>
        <w:rPr>
          <w:rFonts w:ascii="Times New Roman" w:eastAsia="Calibri" w:hAnsi="Times New Roman" w:cs="Times New Roman"/>
          <w:sz w:val="24"/>
          <w:szCs w:val="24"/>
        </w:rPr>
        <w:t>ње (индивидуални разговори, Дан отворених врата, панои за родитеље, Флајери за родитеље, социјалне мреже и сајт Установе),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заједничко стицање знања (тематски родитељски састанци, радионице са родитељима, саветодавни рад са родитељима, упознавање родитељи</w:t>
      </w:r>
      <w:r>
        <w:rPr>
          <w:rFonts w:ascii="Times New Roman" w:eastAsia="Calibri" w:hAnsi="Times New Roman" w:cs="Times New Roman"/>
          <w:sz w:val="24"/>
          <w:szCs w:val="24"/>
        </w:rPr>
        <w:t>ма са карактеристикама везаним за узраст деце, трибине за родитеље, заједничко живљења породице и вртића (учешће родитеља у непосредном раду, учешће у заједничким активностима и акцијама, учешће родитеља у приредбама и прославама, учешће родитеља у органим</w:t>
      </w:r>
      <w:r>
        <w:rPr>
          <w:rFonts w:ascii="Times New Roman" w:eastAsia="Calibri" w:hAnsi="Times New Roman" w:cs="Times New Roman"/>
          <w:sz w:val="24"/>
          <w:szCs w:val="24"/>
        </w:rPr>
        <w:t>а и тимовима установе)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План сарадње са породицом, на основу овог програма, сачињава свака васпитна група посебно.</w:t>
      </w:r>
    </w:p>
    <w:p w:rsidR="004637CA" w:rsidRDefault="00AC31B1">
      <w:pPr>
        <w:spacing w:before="100" w:beforeAutospacing="1" w:after="200"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ab/>
        <w:t>Један од значајних аспеката у систему предшколског васпитања и образовања јесте сарадња са локалном заједницом. Заједница омогућава детету да</w:t>
      </w:r>
      <w:r>
        <w:rPr>
          <w:rFonts w:ascii="Times New Roman" w:eastAsia="Calibri" w:hAnsi="Times New Roman" w:cs="Times New Roman"/>
          <w:sz w:val="24"/>
          <w:szCs w:val="24"/>
        </w:rPr>
        <w:t xml:space="preserve"> развије нова знања, осећање припадништва  заједничког социјалног учшћа, као и властите вредности и </w:t>
      </w:r>
      <w:r>
        <w:rPr>
          <w:rFonts w:ascii="Times New Roman" w:eastAsia="Calibri" w:hAnsi="Times New Roman" w:cs="Times New Roman"/>
          <w:sz w:val="24"/>
          <w:szCs w:val="24"/>
        </w:rPr>
        <w:lastRenderedPageBreak/>
        <w:t>идентитет. Предшколска установа је неодвојиви део локалне друштвене заједнице и као таква мора бити отворена за утицаје које друштвена средина нуди</w:t>
      </w:r>
      <w:r>
        <w:rPr>
          <w:rFonts w:ascii="Times New Roman" w:eastAsia="Calibri" w:hAnsi="Times New Roman" w:cs="Times New Roman"/>
          <w:sz w:val="24"/>
          <w:szCs w:val="24"/>
          <w:lang w:val="sr-Cyrl-RS"/>
        </w:rPr>
        <w:t>.</w:t>
      </w:r>
    </w:p>
    <w:p w:rsidR="004637CA" w:rsidRDefault="004637CA">
      <w:pPr>
        <w:spacing w:before="100" w:beforeAutospacing="1" w:after="200" w:line="360" w:lineRule="auto"/>
        <w:jc w:val="both"/>
        <w:rPr>
          <w:rFonts w:ascii="Times New Roman" w:eastAsia="Calibri" w:hAnsi="Times New Roman" w:cs="Times New Roman"/>
          <w:sz w:val="24"/>
          <w:szCs w:val="24"/>
          <w:lang w:val="sr-Cyrl-RS"/>
        </w:rPr>
      </w:pPr>
    </w:p>
    <w:p w:rsidR="004637CA" w:rsidRDefault="00AC31B1">
      <w:pPr>
        <w:pStyle w:val="ListParagraph"/>
        <w:numPr>
          <w:ilvl w:val="0"/>
          <w:numId w:val="9"/>
        </w:numPr>
        <w:spacing w:line="360" w:lineRule="auto"/>
        <w:jc w:val="center"/>
        <w:rPr>
          <w:rFonts w:ascii="Times New Roman" w:eastAsia="Calibri" w:hAnsi="Times New Roman"/>
          <w:b/>
          <w:sz w:val="28"/>
          <w:szCs w:val="28"/>
        </w:rPr>
      </w:pPr>
      <w:r>
        <w:rPr>
          <w:rFonts w:ascii="Times New Roman" w:eastAsia="Calibri" w:hAnsi="Times New Roman"/>
          <w:b/>
          <w:sz w:val="28"/>
          <w:szCs w:val="28"/>
          <w:lang w:val="sr-Cyrl-RS"/>
        </w:rPr>
        <w:t>Физичко окружење као димензија програма</w:t>
      </w:r>
    </w:p>
    <w:p w:rsidR="004637CA" w:rsidRDefault="00AC31B1">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 xml:space="preserve">Простор подразумева целокупан простор целог вртића: простор  радних соба и просторе испред соба - гардеробе, заједничке просторе у вртићу (ходнике, холове) и спољне просторе (двориште). Сви ови простори </w:t>
      </w:r>
      <w:r>
        <w:rPr>
          <w:rFonts w:ascii="Times New Roman" w:eastAsia="Calibri" w:hAnsi="Times New Roman" w:cs="Times New Roman"/>
          <w:sz w:val="24"/>
          <w:szCs w:val="24"/>
        </w:rPr>
        <w:t>треба да испуњавају критеријуме квалитетног простора</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 xml:space="preserve">Оно што је заједничко за све просторе јесте да су безбедни и предвидиви, отворени и доступни. </w:t>
      </w:r>
    </w:p>
    <w:p w:rsidR="004637CA" w:rsidRDefault="00AC31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Сви простори, унутрашњи и спољашњи су повезани и међусобно интегрисани са флексибилном наменом. Простор одр</w:t>
      </w:r>
      <w:r>
        <w:rPr>
          <w:rFonts w:ascii="Times New Roman" w:eastAsia="Times New Roman" w:hAnsi="Times New Roman" w:cs="Times New Roman"/>
          <w:sz w:val="24"/>
          <w:szCs w:val="24"/>
        </w:rPr>
        <w:t>ажава концепцију програма и  нарочита пажња се посвећује сталном реструктуирању, развијању и обогаћивању простора у партнерству са породицом. Простор је променљив и динамичан. Приступачан је за сву децу, подстицајан, инспиративан и  омогућава деци да бирај</w:t>
      </w:r>
      <w:r>
        <w:rPr>
          <w:rFonts w:ascii="Times New Roman" w:eastAsia="Times New Roman" w:hAnsi="Times New Roman" w:cs="Times New Roman"/>
          <w:sz w:val="24"/>
          <w:szCs w:val="24"/>
        </w:rPr>
        <w:t>у активности и садржаје и начине груписања; могу да  раде заједно и сарађују,  али и да се осаме и да самостално да користе материјале на различите начине. Деца имају могућност да реорганизују простор, уређују га, истражују, креирају, стварају. На тај начи</w:t>
      </w:r>
      <w:r>
        <w:rPr>
          <w:rFonts w:ascii="Times New Roman" w:eastAsia="Times New Roman" w:hAnsi="Times New Roman" w:cs="Times New Roman"/>
          <w:sz w:val="24"/>
          <w:szCs w:val="24"/>
        </w:rPr>
        <w:t xml:space="preserve"> деца граде лични и групни идентитет и добијају прилику да  се осете уважено и одговорно, а пре свега имају мноштво прилика да уживају и да се радују. </w:t>
      </w:r>
    </w:p>
    <w:p w:rsidR="004637CA" w:rsidRDefault="00AC31B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Простор је организован кроз просторне целине.</w:t>
      </w:r>
    </w:p>
    <w:p w:rsidR="004637CA" w:rsidRDefault="00AC31B1">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Промене у простору резултат су истраживања иницирана дечј</w:t>
      </w:r>
      <w:r>
        <w:rPr>
          <w:rFonts w:ascii="Times New Roman" w:eastAsia="Times New Roman" w:hAnsi="Times New Roman" w:cs="Times New Roman"/>
          <w:sz w:val="24"/>
          <w:szCs w:val="24"/>
        </w:rPr>
        <w:t xml:space="preserve">им питањима, игром и пројектима које као мале заједнице развијају. Материјали који се могу наћи у простору су природни,  дрвени, рециклажни и други који омогућавају вишенаменско коришћење и подстичу дечју машту и креативност. Осим играчака и материјала са </w:t>
      </w:r>
      <w:r>
        <w:rPr>
          <w:rFonts w:ascii="Times New Roman" w:eastAsia="Times New Roman" w:hAnsi="Times New Roman" w:cs="Times New Roman"/>
          <w:sz w:val="24"/>
          <w:szCs w:val="24"/>
        </w:rPr>
        <w:t>вишенаменском употребом у простору се могу пронаћи и реални предмети који омогућавају деци непосредан доживљај стварности. Двориште и сви простори вртића су места за игру и учење и одражавају концепцију програма. Функције свега изложеног у простору су истр</w:t>
      </w:r>
      <w:r>
        <w:rPr>
          <w:rFonts w:ascii="Times New Roman" w:eastAsia="Times New Roman" w:hAnsi="Times New Roman" w:cs="Times New Roman"/>
          <w:sz w:val="24"/>
          <w:szCs w:val="24"/>
        </w:rPr>
        <w:t xml:space="preserve">аживање, видљивост програма, персонализованост (даје слику идентитета групе и појединаца), и подстичу заједничког учешћа свих актера (деце и одраслих у вртићу и заједници).   </w:t>
      </w:r>
    </w:p>
    <w:p w:rsidR="004637CA" w:rsidRDefault="00AC31B1">
      <w:pPr>
        <w:spacing w:before="100" w:beforeAutospacing="1" w:after="0" w:line="360"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      </w:t>
      </w:r>
      <w:r>
        <w:rPr>
          <w:rFonts w:ascii="Times New Roman" w:eastAsia="Calibri" w:hAnsi="Times New Roman" w:cs="Times New Roman"/>
          <w:sz w:val="24"/>
          <w:szCs w:val="24"/>
        </w:rPr>
        <w:t>Улазни простор - информише и одаје добродошлицу свима који долазе -   и де</w:t>
      </w:r>
      <w:r>
        <w:rPr>
          <w:rFonts w:ascii="Times New Roman" w:eastAsia="Calibri" w:hAnsi="Times New Roman" w:cs="Times New Roman"/>
          <w:sz w:val="24"/>
          <w:szCs w:val="24"/>
        </w:rPr>
        <w:t xml:space="preserve">ци и одраслима. Простор пружа информације о пројектима који се остварује у вртићу, о онима који у вртићу живе и да пружа осећање добродошлице. </w:t>
      </w:r>
    </w:p>
    <w:p w:rsidR="004637CA" w:rsidRDefault="00AC31B1">
      <w:pPr>
        <w:spacing w:before="100" w:beforeAutospacing="1" w:after="0" w:line="36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Заједничке просторије омогућавају различите начине сусретања и заједничко учешће деце различитог узраста и одрас</w:t>
      </w:r>
      <w:r>
        <w:rPr>
          <w:rFonts w:ascii="Times New Roman" w:eastAsia="Calibri" w:hAnsi="Times New Roman" w:cs="Times New Roman"/>
          <w:sz w:val="24"/>
          <w:szCs w:val="24"/>
        </w:rPr>
        <w:t>лих, омогућавају да деца мењају и користе друге просторе у вртићу, омогућавају да се деца и родитељи заједно играју. Ово треба да је заједнички посао свих запослених, уз учешће породице и консултовање са децом.  Инспиративни простори позивају децу да се ба</w:t>
      </w:r>
      <w:r>
        <w:rPr>
          <w:rFonts w:ascii="Times New Roman" w:eastAsia="Calibri" w:hAnsi="Times New Roman" w:cs="Times New Roman"/>
          <w:sz w:val="24"/>
          <w:szCs w:val="24"/>
        </w:rPr>
        <w:t xml:space="preserve">ве и делају у њима, манипулишу материјалима. </w:t>
      </w:r>
    </w:p>
    <w:p w:rsidR="004637CA" w:rsidRDefault="00AC31B1">
      <w:pPr>
        <w:spacing w:before="100" w:beforeAutospacing="1" w:after="0" w:line="36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 радним собама треба да се простор и материјали организују у складу са новом концепцијом. И овде је важно стално имати на уму да су просторне целине дефинисане основном наменом у односу на активности и учење </w:t>
      </w:r>
      <w:r>
        <w:rPr>
          <w:rFonts w:ascii="Times New Roman" w:eastAsia="Calibri" w:hAnsi="Times New Roman" w:cs="Times New Roman"/>
          <w:sz w:val="24"/>
          <w:szCs w:val="24"/>
        </w:rPr>
        <w:t>деце, да могу бити сталне, повремене и везане за пројекат, и да су  радне собе у том смислу аутентичне за децу која ту бораве и у складу са пројектима/темама које се реализују у тој групи. При организацији просторних целина важан је адекватан намештај који</w:t>
      </w:r>
      <w:r>
        <w:rPr>
          <w:rFonts w:ascii="Times New Roman" w:eastAsia="Calibri" w:hAnsi="Times New Roman" w:cs="Times New Roman"/>
          <w:sz w:val="24"/>
          <w:szCs w:val="24"/>
        </w:rPr>
        <w:t xml:space="preserve"> ће омогућити деци да је материјал доступан, а васпитачу да је простор прегледан и безбедан за децу. Простор се може преграђивати ниским мобилним полицама, прозирним завесама, паноима, преградама. Истовремено јако је важно да у тим просторним целинама има </w:t>
      </w:r>
      <w:r>
        <w:rPr>
          <w:rFonts w:ascii="Times New Roman" w:eastAsia="Calibri" w:hAnsi="Times New Roman" w:cs="Times New Roman"/>
          <w:sz w:val="24"/>
          <w:szCs w:val="24"/>
        </w:rPr>
        <w:t>довољно материјала и средстава које ће обезбедити дечју интеракцију са метеријалима, њихово смисаоно ангаживање и делање. Због свега наведеног је јако важно направити скицу – тлоцрт радне собе како би се тада увидео потребан намештај, друга средства за пре</w:t>
      </w:r>
      <w:r>
        <w:rPr>
          <w:rFonts w:ascii="Times New Roman" w:eastAsia="Calibri" w:hAnsi="Times New Roman" w:cs="Times New Roman"/>
          <w:sz w:val="24"/>
          <w:szCs w:val="24"/>
        </w:rPr>
        <w:t xml:space="preserve">грађивање али и материјал који треба да обогати те целине и подстакне децу на игру. </w:t>
      </w:r>
    </w:p>
    <w:p w:rsidR="004637CA" w:rsidRDefault="00AC31B1">
      <w:pPr>
        <w:spacing w:before="100" w:beforeAutospacing="1"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Двориште вртића захтева посебну пажњу и планирање акција како би се отворени простор учинио погодним и стимулативним за различите активности, игре и истраживања деце.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Зас</w:t>
      </w:r>
      <w:r>
        <w:rPr>
          <w:rFonts w:ascii="Times New Roman" w:eastAsia="Calibri" w:hAnsi="Times New Roman" w:cs="Times New Roman"/>
          <w:sz w:val="24"/>
          <w:szCs w:val="24"/>
        </w:rPr>
        <w:t>тупајући уверење да су деца од малена врло компетентна бића,  установа има велику одговорност да се према њима тако и односи. Зато је потребно ораганизовати простор који је флексибилан и прилагођен деци, опремљен материјалима за истраживање, експериментиса</w:t>
      </w:r>
      <w:r>
        <w:rPr>
          <w:rFonts w:ascii="Times New Roman" w:eastAsia="Calibri" w:hAnsi="Times New Roman" w:cs="Times New Roman"/>
          <w:sz w:val="24"/>
          <w:szCs w:val="24"/>
        </w:rPr>
        <w:t xml:space="preserve">ње и конструисање знања. Зато је потребан васпитач који је осетљив да види дете, да га поштује и негује његову индивидуалност. Зато је потребна установа која кроз </w:t>
      </w:r>
      <w:r>
        <w:rPr>
          <w:rFonts w:ascii="Times New Roman" w:eastAsia="Calibri" w:hAnsi="Times New Roman" w:cs="Times New Roman"/>
          <w:sz w:val="24"/>
          <w:szCs w:val="24"/>
        </w:rPr>
        <w:lastRenderedPageBreak/>
        <w:t>васпитно-образовни процес подупире и поштује права деце уз слободно изражавање свих дететових</w:t>
      </w:r>
      <w:r>
        <w:rPr>
          <w:rFonts w:ascii="Times New Roman" w:eastAsia="Calibri" w:hAnsi="Times New Roman" w:cs="Times New Roman"/>
          <w:sz w:val="24"/>
          <w:szCs w:val="24"/>
        </w:rPr>
        <w:t xml:space="preserve"> креативних потенцијала, радозналости и аутономије.</w:t>
      </w:r>
    </w:p>
    <w:p w:rsidR="004637CA" w:rsidRDefault="00AC31B1">
      <w:pPr>
        <w:spacing w:before="100" w:beforeAutospacing="1"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У објекту постоје следеће просторије: радне собе, санитарни чворови за децу и одрасле, трпезарија,  библиотека, радна просторија за тријажу и превентиву, холови, терасе, кухиња и остале просторије – прост</w:t>
      </w:r>
      <w:r>
        <w:rPr>
          <w:rFonts w:ascii="Times New Roman" w:eastAsia="Calibri" w:hAnsi="Times New Roman" w:cs="Times New Roman"/>
          <w:sz w:val="24"/>
          <w:szCs w:val="24"/>
        </w:rPr>
        <w:t xml:space="preserve">орије за одлгање инвентара и материјала за одржавање објекта, канцеларије за друго особље (директор, рачуноводство) </w:t>
      </w:r>
    </w:p>
    <w:p w:rsidR="004637CA" w:rsidRDefault="00AC31B1">
      <w:pPr>
        <w:spacing w:before="100" w:beforeAutospacing="1"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Радне собе садрже довољан број столова, столичица и креветића за децу. Објекат поседује нов намештај. </w:t>
      </w:r>
    </w:p>
    <w:p w:rsidR="004637CA" w:rsidRDefault="00AC31B1">
      <w:pPr>
        <w:spacing w:before="100" w:beforeAutospacing="1"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Радне собе садрже играчке и дидактич</w:t>
      </w:r>
      <w:r>
        <w:rPr>
          <w:rFonts w:ascii="Times New Roman" w:eastAsia="Calibri" w:hAnsi="Times New Roman" w:cs="Times New Roman"/>
          <w:sz w:val="24"/>
          <w:szCs w:val="24"/>
        </w:rPr>
        <w:t xml:space="preserve">ка срдества, као и матерујал за васпитно-образовни рад. Дидактичка средства, материјали за игру, играчке набављају се континуирано у складу са бројем деце, њиховим потребама и условима које пружа простор. </w:t>
      </w:r>
    </w:p>
    <w:p w:rsidR="004637CA" w:rsidRDefault="00AC31B1">
      <w:pPr>
        <w:spacing w:before="100" w:beforeAutospacing="1"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Радни простор је функционалан и присан, обезбеђени</w:t>
      </w:r>
      <w:r>
        <w:rPr>
          <w:rFonts w:ascii="Times New Roman" w:eastAsia="Calibri" w:hAnsi="Times New Roman" w:cs="Times New Roman"/>
          <w:sz w:val="24"/>
          <w:szCs w:val="24"/>
        </w:rPr>
        <w:t xml:space="preserve"> су услови за пријатно атмосферу, за учење и рад деце. Томе доприносе и креативно осмишљени холови који су такође у функцији дечје игре и који се допуњавају материјалима који провоцирају и подстичу децу на истраживање и експериментисање. Играчке, сликовниц</w:t>
      </w:r>
      <w:r>
        <w:rPr>
          <w:rFonts w:ascii="Times New Roman" w:eastAsia="Calibri" w:hAnsi="Times New Roman" w:cs="Times New Roman"/>
          <w:sz w:val="24"/>
          <w:szCs w:val="24"/>
        </w:rPr>
        <w:t>е, дидактичке игре којима је опремљен простор радних соба налази се тако распоређен да је увек доступан деци.</w:t>
      </w:r>
    </w:p>
    <w:p w:rsidR="004637CA" w:rsidRDefault="00AC31B1">
      <w:pPr>
        <w:spacing w:before="100" w:beforeAutospacing="1"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Оно што је изложено у простору одражава процес учења деце у групи и деци и другим учесницима тај процес учини видљивим. Видљивост процеса учења ом</w:t>
      </w:r>
      <w:r>
        <w:rPr>
          <w:rFonts w:ascii="Times New Roman" w:eastAsia="Calibri" w:hAnsi="Times New Roman" w:cs="Times New Roman"/>
          <w:sz w:val="24"/>
          <w:szCs w:val="24"/>
        </w:rPr>
        <w:t xml:space="preserve">огућавају различити начини документовања: фотографије, забелешке, скице, шеме, графикони, макете, инсталације... Они доприносе да процес учења постаје ближи деци, деца могу да се враћају деловима који су им потребни, да користе документовано као подсетник </w:t>
      </w:r>
      <w:r>
        <w:rPr>
          <w:rFonts w:ascii="Times New Roman" w:eastAsia="Calibri" w:hAnsi="Times New Roman" w:cs="Times New Roman"/>
          <w:sz w:val="24"/>
          <w:szCs w:val="24"/>
        </w:rPr>
        <w:t xml:space="preserve">за нова истраживања, да показују и да тумече другима чиме се баве и да међусобно о томе разговарају. Кроз обезбеђивање видљивости учења деца добијају поруку да се начин на који уче и њихово искуство и сазнање сматрају вредним.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Оно што је изложено у просто</w:t>
      </w:r>
      <w:r>
        <w:rPr>
          <w:rFonts w:ascii="Times New Roman" w:eastAsia="Calibri" w:hAnsi="Times New Roman" w:cs="Times New Roman"/>
          <w:sz w:val="24"/>
          <w:szCs w:val="24"/>
        </w:rPr>
        <w:t xml:space="preserve">ру одражава вредности које негујемо у учењу. Заједнички допринос стварају заједнички учесници (деца, васпитачи, родитељи, вршњаци из вртића, </w:t>
      </w:r>
      <w:r>
        <w:rPr>
          <w:rFonts w:ascii="Times New Roman" w:eastAsia="Calibri" w:hAnsi="Times New Roman" w:cs="Times New Roman"/>
          <w:sz w:val="24"/>
          <w:szCs w:val="24"/>
        </w:rPr>
        <w:lastRenderedPageBreak/>
        <w:t>чланови локалне заједнице...), када се ускладе око заједничког циља и раде на деловима за које су преузели одговорн</w:t>
      </w:r>
      <w:r>
        <w:rPr>
          <w:rFonts w:ascii="Times New Roman" w:eastAsia="Calibri" w:hAnsi="Times New Roman" w:cs="Times New Roman"/>
          <w:sz w:val="24"/>
          <w:szCs w:val="24"/>
        </w:rPr>
        <w:t>ост и у њима уживају.</w:t>
      </w:r>
    </w:p>
    <w:p w:rsidR="004637CA" w:rsidRDefault="00AC31B1">
      <w:pPr>
        <w:spacing w:before="100" w:beforeAutospacing="1" w:after="0" w:line="360" w:lineRule="auto"/>
        <w:jc w:val="both"/>
        <w:rPr>
          <w:rFonts w:ascii="Times New Roman" w:eastAsia="Calibri" w:hAnsi="Times New Roman" w:cs="Times New Roman"/>
          <w:b/>
          <w:bCs/>
          <w:i/>
          <w:iCs/>
          <w:sz w:val="24"/>
          <w:szCs w:val="24"/>
          <w:u w:val="single"/>
          <w:lang w:val="sr-Cyrl-RS"/>
        </w:rPr>
      </w:pPr>
      <w:r>
        <w:rPr>
          <w:rFonts w:ascii="Times New Roman" w:eastAsia="Calibri" w:hAnsi="Times New Roman" w:cs="Times New Roman"/>
          <w:b/>
          <w:bCs/>
          <w:i/>
          <w:iCs/>
          <w:sz w:val="24"/>
          <w:szCs w:val="24"/>
          <w:u w:val="single"/>
          <w:lang w:val="sr-Cyrl-RS"/>
        </w:rPr>
        <w:t>Просторне</w:t>
      </w:r>
      <w:r>
        <w:rPr>
          <w:rFonts w:ascii="Times New Roman" w:eastAsia="Calibri" w:hAnsi="Times New Roman" w:cs="Times New Roman"/>
          <w:b/>
          <w:bCs/>
          <w:i/>
          <w:iCs/>
          <w:sz w:val="24"/>
          <w:szCs w:val="24"/>
          <w:u w:val="single"/>
          <w:lang w:val="sr-Cyrl-RS"/>
        </w:rPr>
        <w:t xml:space="preserve"> целине - Јаслице</w:t>
      </w:r>
    </w:p>
    <w:p w:rsidR="004637CA" w:rsidRDefault="00AC31B1">
      <w:pPr>
        <w:numPr>
          <w:ilvl w:val="0"/>
          <w:numId w:val="17"/>
        </w:numPr>
        <w:spacing w:before="100" w:beforeAutospacing="1"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Сензорна просторна целина</w:t>
      </w:r>
    </w:p>
    <w:p w:rsidR="004637CA" w:rsidRDefault="00AC31B1">
      <w:pPr>
        <w:numPr>
          <w:ilvl w:val="0"/>
          <w:numId w:val="17"/>
        </w:numPr>
        <w:spacing w:before="100" w:beforeAutospacing="1"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Кинестетичка просторна целина</w:t>
      </w:r>
    </w:p>
    <w:p w:rsidR="004637CA" w:rsidRDefault="00AC31B1">
      <w:pPr>
        <w:numPr>
          <w:ilvl w:val="0"/>
          <w:numId w:val="17"/>
        </w:numPr>
        <w:spacing w:before="100" w:beforeAutospacing="1"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Просторна целина за конструисање (стална)</w:t>
      </w:r>
    </w:p>
    <w:p w:rsidR="004637CA" w:rsidRDefault="00AC31B1">
      <w:pPr>
        <w:numPr>
          <w:ilvl w:val="0"/>
          <w:numId w:val="17"/>
        </w:numPr>
        <w:spacing w:before="100" w:beforeAutospacing="1"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Просторна целина за визуелне уметности (стална)</w:t>
      </w:r>
    </w:p>
    <w:p w:rsidR="004637CA" w:rsidRDefault="00AC31B1">
      <w:pPr>
        <w:numPr>
          <w:ilvl w:val="0"/>
          <w:numId w:val="17"/>
        </w:numPr>
        <w:spacing w:before="100" w:beforeAutospacing="1"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Просторна целина за симболичку игру (стална)</w:t>
      </w:r>
    </w:p>
    <w:p w:rsidR="004637CA" w:rsidRDefault="00AC31B1">
      <w:pPr>
        <w:numPr>
          <w:ilvl w:val="0"/>
          <w:numId w:val="17"/>
        </w:numPr>
        <w:spacing w:before="100" w:beforeAutospacing="1"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Литерарна </w:t>
      </w:r>
      <w:r>
        <w:rPr>
          <w:rFonts w:ascii="Times New Roman" w:eastAsia="Calibri" w:hAnsi="Times New Roman" w:cs="Times New Roman"/>
          <w:bCs/>
          <w:sz w:val="24"/>
          <w:szCs w:val="24"/>
        </w:rPr>
        <w:t>просторна целина (стална)</w:t>
      </w:r>
    </w:p>
    <w:p w:rsidR="004637CA" w:rsidRDefault="00AC31B1">
      <w:pPr>
        <w:numPr>
          <w:ilvl w:val="0"/>
          <w:numId w:val="17"/>
        </w:numPr>
        <w:spacing w:before="100" w:beforeAutospacing="1"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Просторна целина за скривање и осамљивање (стална)  </w:t>
      </w:r>
    </w:p>
    <w:p w:rsidR="004637CA" w:rsidRDefault="00AC31B1">
      <w:pPr>
        <w:spacing w:before="100" w:beforeAutospacing="1" w:after="0" w:line="360" w:lineRule="auto"/>
        <w:jc w:val="both"/>
        <w:rPr>
          <w:rFonts w:ascii="Times New Roman" w:eastAsia="Calibri" w:hAnsi="Times New Roman" w:cs="Times New Roman"/>
          <w:b/>
          <w:i/>
          <w:sz w:val="24"/>
          <w:szCs w:val="24"/>
          <w:u w:val="single"/>
        </w:rPr>
      </w:pPr>
      <w:r>
        <w:rPr>
          <w:rFonts w:ascii="Times New Roman" w:eastAsia="Calibri" w:hAnsi="Times New Roman" w:cs="Times New Roman"/>
          <w:b/>
          <w:i/>
          <w:sz w:val="24"/>
          <w:szCs w:val="24"/>
          <w:u w:val="single"/>
          <w:lang w:val="sr-Cyrl-RS"/>
        </w:rPr>
        <w:t>Просторне</w:t>
      </w:r>
      <w:r>
        <w:rPr>
          <w:rFonts w:ascii="Times New Roman" w:eastAsia="Calibri" w:hAnsi="Times New Roman" w:cs="Times New Roman"/>
          <w:b/>
          <w:i/>
          <w:sz w:val="24"/>
          <w:szCs w:val="24"/>
          <w:u w:val="single"/>
          <w:lang w:val="sr-Cyrl-RS"/>
        </w:rPr>
        <w:t xml:space="preserve"> целине - васпитне групе</w:t>
      </w:r>
    </w:p>
    <w:p w:rsidR="004637CA" w:rsidRDefault="00AC31B1">
      <w:pPr>
        <w:numPr>
          <w:ilvl w:val="0"/>
          <w:numId w:val="18"/>
        </w:num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Литерарна просторна целина </w:t>
      </w:r>
    </w:p>
    <w:p w:rsidR="004637CA" w:rsidRDefault="00AC31B1">
      <w:pPr>
        <w:numPr>
          <w:ilvl w:val="0"/>
          <w:numId w:val="18"/>
        </w:num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Просторна целина за конструисање/алатница </w:t>
      </w:r>
    </w:p>
    <w:p w:rsidR="004637CA" w:rsidRDefault="00AC31B1">
      <w:pPr>
        <w:numPr>
          <w:ilvl w:val="0"/>
          <w:numId w:val="18"/>
        </w:num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Просторна целина за визуелне уметности </w:t>
      </w:r>
    </w:p>
    <w:p w:rsidR="004637CA" w:rsidRDefault="00AC31B1">
      <w:pPr>
        <w:numPr>
          <w:ilvl w:val="0"/>
          <w:numId w:val="18"/>
        </w:num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Просторна целина за покрет и зву</w:t>
      </w:r>
      <w:r>
        <w:rPr>
          <w:rFonts w:ascii="Times New Roman" w:eastAsia="Calibri" w:hAnsi="Times New Roman" w:cs="Times New Roman"/>
          <w:sz w:val="24"/>
          <w:szCs w:val="24"/>
        </w:rPr>
        <w:t>к</w:t>
      </w:r>
    </w:p>
    <w:p w:rsidR="004637CA" w:rsidRDefault="00AC31B1">
      <w:pPr>
        <w:numPr>
          <w:ilvl w:val="0"/>
          <w:numId w:val="18"/>
        </w:num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Просторна целина за симболичку игру/породична</w:t>
      </w:r>
    </w:p>
    <w:p w:rsidR="004637CA" w:rsidRDefault="00AC31B1">
      <w:pPr>
        <w:numPr>
          <w:ilvl w:val="0"/>
          <w:numId w:val="18"/>
        </w:num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Просторна целина за скривање и осамљивање </w:t>
      </w:r>
    </w:p>
    <w:p w:rsidR="004637CA" w:rsidRDefault="00AC31B1">
      <w:pPr>
        <w:spacing w:before="100" w:beforeAutospacing="1" w:after="0" w:line="360" w:lineRule="auto"/>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Питања за саморефлексију:</w:t>
      </w:r>
    </w:p>
    <w:p w:rsidR="004637CA" w:rsidRDefault="00AC31B1">
      <w:pPr>
        <w:numPr>
          <w:ilvl w:val="0"/>
          <w:numId w:val="19"/>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Шта дете/деца могу у овом простору?</w:t>
      </w:r>
    </w:p>
    <w:p w:rsidR="004637CA" w:rsidRDefault="00AC31B1">
      <w:pPr>
        <w:numPr>
          <w:ilvl w:val="0"/>
          <w:numId w:val="19"/>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Шта васпитач очекује и хоће у овом простору?</w:t>
      </w:r>
    </w:p>
    <w:p w:rsidR="004637CA" w:rsidRDefault="00AC31B1">
      <w:pPr>
        <w:numPr>
          <w:ilvl w:val="0"/>
          <w:numId w:val="19"/>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Шта овај простор поручује да нам је важно у дечјем </w:t>
      </w:r>
      <w:r>
        <w:rPr>
          <w:rFonts w:ascii="Times New Roman" w:eastAsia="Calibri" w:hAnsi="Times New Roman" w:cs="Times New Roman"/>
          <w:sz w:val="24"/>
          <w:szCs w:val="24"/>
        </w:rPr>
        <w:t>вртићу/програму?</w:t>
      </w:r>
    </w:p>
    <w:p w:rsidR="004637CA" w:rsidRDefault="00AC31B1">
      <w:pPr>
        <w:numPr>
          <w:ilvl w:val="0"/>
          <w:numId w:val="19"/>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Шта је смисао и сврха свега што се налази у простору вртића? (радна соба, заједнички простори, двориште вртића)</w:t>
      </w:r>
    </w:p>
    <w:p w:rsidR="004637CA" w:rsidRDefault="00AC31B1">
      <w:pPr>
        <w:numPr>
          <w:ilvl w:val="0"/>
          <w:numId w:val="19"/>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Чему првенствено служи? (декорација (украс), информације за родитеље, за игру и истраживање деце, изложбу, нешто друго)</w:t>
      </w:r>
    </w:p>
    <w:p w:rsidR="004637CA" w:rsidRDefault="00AC31B1">
      <w:pPr>
        <w:numPr>
          <w:ilvl w:val="0"/>
          <w:numId w:val="19"/>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 је п</w:t>
      </w:r>
      <w:r>
        <w:rPr>
          <w:rFonts w:ascii="Times New Roman" w:eastAsia="Calibri" w:hAnsi="Times New Roman" w:cs="Times New Roman"/>
          <w:sz w:val="24"/>
          <w:szCs w:val="24"/>
        </w:rPr>
        <w:t>равио? (васпитач, деца, родитељи/ЛЗ, готов производ, заједно/деца, васпитачи, родитељи...)</w:t>
      </w:r>
    </w:p>
    <w:p w:rsidR="004637CA" w:rsidRDefault="00AC31B1">
      <w:pPr>
        <w:spacing w:before="100" w:beforeAutospacing="1" w:after="0" w:line="36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4637CA" w:rsidRDefault="00AC31B1">
      <w:pPr>
        <w:spacing w:before="100" w:beforeAutospacing="1" w:after="0" w:line="273" w:lineRule="auto"/>
        <w:ind w:right="284"/>
        <w:jc w:val="center"/>
        <w:rPr>
          <w:rFonts w:ascii="Times New Roman" w:eastAsia="Calibri" w:hAnsi="Times New Roman" w:cs="Times New Roman"/>
          <w:b/>
          <w:sz w:val="28"/>
          <w:szCs w:val="28"/>
          <w:lang w:val="sr-Cyrl-RS"/>
        </w:rPr>
      </w:pPr>
      <w:r>
        <w:rPr>
          <w:rFonts w:ascii="Times New Roman" w:eastAsia="Calibri" w:hAnsi="Times New Roman" w:cs="Times New Roman"/>
          <w:b/>
          <w:sz w:val="28"/>
          <w:szCs w:val="28"/>
        </w:rPr>
        <w:t>IV</w:t>
      </w:r>
      <w:r>
        <w:rPr>
          <w:rFonts w:ascii="Times New Roman" w:eastAsia="Calibri" w:hAnsi="Times New Roman" w:cs="Times New Roman"/>
          <w:sz w:val="24"/>
          <w:szCs w:val="24"/>
        </w:rPr>
        <w:t xml:space="preserve"> </w:t>
      </w:r>
      <w:r>
        <w:rPr>
          <w:rFonts w:ascii="Times New Roman" w:eastAsia="Calibri" w:hAnsi="Times New Roman" w:cs="Times New Roman"/>
          <w:b/>
          <w:sz w:val="28"/>
          <w:szCs w:val="28"/>
          <w:lang w:val="sr-Cyrl-RS"/>
        </w:rPr>
        <w:t>ПРЕДШКОЛСКА УСТАНОВА КАО МЕСТО ДЕМОКРАТСКЕ И ИНКЛУЗИВНЕ ПРАКСЕ</w:t>
      </w:r>
    </w:p>
    <w:p w:rsidR="004637CA" w:rsidRDefault="004637CA">
      <w:pPr>
        <w:spacing w:before="100" w:beforeAutospacing="1" w:after="0" w:line="273" w:lineRule="auto"/>
        <w:ind w:right="284"/>
        <w:jc w:val="center"/>
        <w:rPr>
          <w:rFonts w:ascii="Times New Roman" w:eastAsia="Calibri" w:hAnsi="Times New Roman" w:cs="Times New Roman"/>
          <w:b/>
          <w:sz w:val="28"/>
          <w:szCs w:val="28"/>
          <w:lang w:val="sr-Cyrl-RS"/>
        </w:rPr>
      </w:pPr>
    </w:p>
    <w:p w:rsidR="004637CA" w:rsidRDefault="00AC31B1">
      <w:pPr>
        <w:pStyle w:val="ListParagraph"/>
        <w:numPr>
          <w:ilvl w:val="3"/>
          <w:numId w:val="15"/>
        </w:numPr>
        <w:tabs>
          <w:tab w:val="left" w:pos="1236"/>
        </w:tabs>
        <w:spacing w:line="360" w:lineRule="auto"/>
        <w:rPr>
          <w:rFonts w:ascii="Times New Roman" w:hAnsi="Times New Roman" w:cs="Times New Roman"/>
          <w:b/>
          <w:sz w:val="28"/>
          <w:szCs w:val="28"/>
          <w:lang w:val="sr-Cyrl-RS"/>
        </w:rPr>
      </w:pPr>
      <w:r>
        <w:rPr>
          <w:rFonts w:ascii="Times New Roman" w:hAnsi="Times New Roman" w:cs="Times New Roman"/>
          <w:b/>
          <w:sz w:val="28"/>
          <w:szCs w:val="28"/>
          <w:lang w:val="sr-Cyrl-RS"/>
        </w:rPr>
        <w:t>Партнерство са породицом</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lang w:val="sr-Cyrl-RS"/>
        </w:rPr>
        <w:t xml:space="preserve">           </w:t>
      </w:r>
      <w:r>
        <w:rPr>
          <w:rFonts w:ascii="Times New Roman" w:eastAsia="SimSun" w:hAnsi="Times New Roman"/>
          <w:sz w:val="24"/>
          <w:szCs w:val="24"/>
        </w:rPr>
        <w:t>Породица је примарни и најважнији васпитач деце. Партнерство са породицом се гради кроз узајамно поверење и поштовање, сталну отворену комуникацију и дијалог, као и препознавање и уважавање јединственог доприноса и снага сваке стране путем неговања емпатиј</w:t>
      </w:r>
      <w:r>
        <w:rPr>
          <w:rFonts w:ascii="Times New Roman" w:eastAsia="SimSun" w:hAnsi="Times New Roman"/>
          <w:sz w:val="24"/>
          <w:szCs w:val="24"/>
        </w:rPr>
        <w:t xml:space="preserve">е, осетљивости и уважавања различитих перспектива. Оно се огледа и у заједничком доношењу одлука, као и спремности на договоре и промене.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Неговањем рефлексивности у раду практичари унапређују своје компетенције које се односе управо на развијање партнерст</w:t>
      </w:r>
      <w:r>
        <w:rPr>
          <w:rFonts w:ascii="Times New Roman" w:eastAsia="SimSun" w:hAnsi="Times New Roman"/>
          <w:sz w:val="24"/>
          <w:szCs w:val="24"/>
        </w:rPr>
        <w:t>ва са породицом, кроз дијалог и размену у оквиру малих заједница практичара на нивоу вртића и установе. Pодитељи су укључени у процес рада и вредновања квалитета Установе у оквиру следећих саветодавних и стручних тела: Савет родитеља, Тим за развојно плани</w:t>
      </w:r>
      <w:r>
        <w:rPr>
          <w:rFonts w:ascii="Times New Roman" w:eastAsia="SimSun" w:hAnsi="Times New Roman"/>
          <w:sz w:val="24"/>
          <w:szCs w:val="24"/>
        </w:rPr>
        <w:t xml:space="preserve">рање, и Тим за самовредновање, а у наредном периоду настојаћемо да представнике родитеља укључимо и подстакнемо на активност и у осталим тимовима у установи.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Разматрајући актуелна питања из живота Установе која се тичу њихове деце, породице учествују у доношењу одлука, решавању проблема, превазилажењу изазова, унапређивању квалитета  рада.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Поред учешћа родитеља у раду саветодавних и стручних тела, подржава се </w:t>
      </w:r>
      <w:r>
        <w:rPr>
          <w:rFonts w:ascii="Times New Roman" w:eastAsia="SimSun" w:hAnsi="Times New Roman"/>
          <w:sz w:val="24"/>
          <w:szCs w:val="24"/>
        </w:rPr>
        <w:t>активно учешће породице у непосредном животу и раду вртића. Стварају се могућности и прилике да породице одлучују и активно доприносе васпитању и образовању своје деце: родитељски састанци, осмишљавање и реализовање различитих радионица, неговање родитељск</w:t>
      </w:r>
      <w:r>
        <w:rPr>
          <w:rFonts w:ascii="Times New Roman" w:eastAsia="SimSun" w:hAnsi="Times New Roman"/>
          <w:sz w:val="24"/>
          <w:szCs w:val="24"/>
        </w:rPr>
        <w:t xml:space="preserve">их иницијатива,  креирање постера, штампаних и видео материјала којима се родитељи позивају на учешће.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Предвиђени су различити видови сарадње са родитељима, као и бројне прилике за заједничко живљење, дружење и грађење квалитетних односа, међусобно упозна</w:t>
      </w:r>
      <w:r>
        <w:rPr>
          <w:rFonts w:ascii="Times New Roman" w:eastAsia="SimSun" w:hAnsi="Times New Roman"/>
          <w:sz w:val="24"/>
          <w:szCs w:val="24"/>
        </w:rPr>
        <w:t xml:space="preserve">вање и </w:t>
      </w:r>
      <w:r>
        <w:rPr>
          <w:rFonts w:ascii="Times New Roman" w:eastAsia="SimSun" w:hAnsi="Times New Roman"/>
          <w:sz w:val="24"/>
          <w:szCs w:val="24"/>
        </w:rPr>
        <w:lastRenderedPageBreak/>
        <w:t>размену. Партнерство се гради од почетка, већ на првим родитељским састанцима. Припремљени су и стручни текстови о процесу адаптације, игри, иницијативи, организацији живота и рада у вртићу; упитници о навикама и особинама детета. Индивидуални (саве</w:t>
      </w:r>
      <w:r>
        <w:rPr>
          <w:rFonts w:ascii="Times New Roman" w:eastAsia="SimSun" w:hAnsi="Times New Roman"/>
          <w:sz w:val="24"/>
          <w:szCs w:val="24"/>
        </w:rPr>
        <w:t>тодавни, информативни…) разговори и подршка родитељским компетенцијама од стране васпитача, мед. сестара-васпитача и стручног сарадника су породици на располагању свакодневно.</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 Континуирано ће се остваривати сарадња и размена информација о развоју и напред</w:t>
      </w:r>
      <w:r>
        <w:rPr>
          <w:rFonts w:ascii="Times New Roman" w:eastAsia="SimSun" w:hAnsi="Times New Roman"/>
          <w:sz w:val="24"/>
          <w:szCs w:val="24"/>
        </w:rPr>
        <w:t>овању и социјалном функционисању детета унутар предшколске установе и са другим институцијама које се баве бригом о деци (школа, центар за социјални рад, интересорна комисија), током свих транзиционих периода.</w:t>
      </w:r>
    </w:p>
    <w:p w:rsidR="004637CA" w:rsidRDefault="00AC31B1">
      <w:pPr>
        <w:pStyle w:val="ListParagraph"/>
        <w:numPr>
          <w:ilvl w:val="3"/>
          <w:numId w:val="15"/>
        </w:numPr>
        <w:tabs>
          <w:tab w:val="left" w:pos="1236"/>
        </w:tabs>
        <w:spacing w:line="360" w:lineRule="auto"/>
        <w:rPr>
          <w:rFonts w:ascii="Times New Roman" w:hAnsi="Times New Roman" w:cs="Times New Roman"/>
          <w:b/>
          <w:sz w:val="28"/>
          <w:szCs w:val="28"/>
          <w:lang w:val="sr-Cyrl-RS"/>
        </w:rPr>
      </w:pPr>
      <w:r>
        <w:rPr>
          <w:rFonts w:ascii="Times New Roman" w:hAnsi="Times New Roman" w:cs="Times New Roman"/>
          <w:b/>
          <w:sz w:val="28"/>
          <w:szCs w:val="28"/>
          <w:lang w:val="sr-Cyrl-RS"/>
        </w:rPr>
        <w:t>Повезаност са локалном заједницом</w:t>
      </w:r>
    </w:p>
    <w:p w:rsidR="004637CA" w:rsidRDefault="00AC31B1">
      <w:pPr>
        <w:spacing w:line="360" w:lineRule="auto"/>
        <w:jc w:val="both"/>
        <w:rPr>
          <w:rFonts w:ascii="Times New Roman" w:eastAsia="Calibri" w:hAnsi="Times New Roman"/>
          <w:b/>
          <w:bCs/>
          <w:sz w:val="24"/>
          <w:szCs w:val="24"/>
        </w:rPr>
      </w:pPr>
      <w:r>
        <w:rPr>
          <w:rFonts w:ascii="Times New Roman" w:eastAsia="SimSun" w:hAnsi="Times New Roman"/>
          <w:sz w:val="24"/>
          <w:szCs w:val="24"/>
          <w:lang w:val="sr-Cyrl-RS"/>
        </w:rPr>
        <w:t xml:space="preserve">            </w:t>
      </w:r>
      <w:r>
        <w:rPr>
          <w:rFonts w:ascii="Times New Roman" w:eastAsia="SimSun" w:hAnsi="Times New Roman"/>
          <w:sz w:val="24"/>
          <w:szCs w:val="24"/>
        </w:rPr>
        <w:t>Локална заједница чини друштвени и културни контекст у коме дете одраста, као и шире окружење које обухвата физичку и социјалну средину (различите установе, институције, организације, различите социјалне групе). За дете је заједница пре свега његово непоср</w:t>
      </w:r>
      <w:r>
        <w:rPr>
          <w:rFonts w:ascii="Times New Roman" w:eastAsia="SimSun" w:hAnsi="Times New Roman"/>
          <w:sz w:val="24"/>
          <w:szCs w:val="24"/>
        </w:rPr>
        <w:t xml:space="preserve">едно окружење - породица, вртић и друге институције и места које посећује (дом здравља, места за изласке и забаву, продавнице, игралишта и сл.).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Као и претходне радне године, тако и наредне наша установа ће тежити повећању видљивости и промовисању значаја</w:t>
      </w:r>
      <w:r>
        <w:rPr>
          <w:rFonts w:ascii="Times New Roman" w:eastAsia="SimSun" w:hAnsi="Times New Roman"/>
          <w:sz w:val="24"/>
          <w:szCs w:val="24"/>
        </w:rPr>
        <w:t xml:space="preserve"> квалитетног раног васпитања и образовања у заједници, континуирано развијајући сарадњу, партерство, и умрежавање са свим актерима који доприносе подршци раног развоја деце.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Ствара</w:t>
      </w:r>
      <w:r>
        <w:rPr>
          <w:rFonts w:ascii="Times New Roman" w:eastAsia="SimSun" w:hAnsi="Times New Roman"/>
          <w:sz w:val="24"/>
          <w:szCs w:val="24"/>
          <w:lang w:val="sr-Cyrl-RS"/>
        </w:rPr>
        <w:t>њ</w:t>
      </w:r>
      <w:r>
        <w:rPr>
          <w:rFonts w:ascii="Times New Roman" w:eastAsia="SimSun" w:hAnsi="Times New Roman"/>
          <w:sz w:val="24"/>
          <w:szCs w:val="24"/>
        </w:rPr>
        <w:t>ем подстицајнијих услова за децу и породицу подржавају се добробити, оства</w:t>
      </w:r>
      <w:r>
        <w:rPr>
          <w:rFonts w:ascii="Times New Roman" w:eastAsia="SimSun" w:hAnsi="Times New Roman"/>
          <w:sz w:val="24"/>
          <w:szCs w:val="24"/>
        </w:rPr>
        <w:t xml:space="preserve">рују међусобни позитивни утицаји и дугорочно подиже општи квалитет живота у заједници. Тежимо да промовишемо слику о детету као комептентној, активној особи која има право и могућности да активно учествује у обликовању заједнице у којој живи.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При томе, ус</w:t>
      </w:r>
      <w:r>
        <w:rPr>
          <w:rFonts w:ascii="Times New Roman" w:eastAsia="SimSun" w:hAnsi="Times New Roman"/>
          <w:sz w:val="24"/>
          <w:szCs w:val="24"/>
        </w:rPr>
        <w:t>танова користи различите ресурсе и просторе у заједници за реализацију активности (отворене просторе, институције образовања, културе и спорта итд.) и учествује у различитим дешавањима у локалној заједници (прославе, фестивали, акције). Промовисање Установ</w:t>
      </w:r>
      <w:r>
        <w:rPr>
          <w:rFonts w:ascii="Times New Roman" w:eastAsia="SimSun" w:hAnsi="Times New Roman"/>
          <w:sz w:val="24"/>
          <w:szCs w:val="24"/>
        </w:rPr>
        <w:t xml:space="preserve">е у локалној заједници остварује се и кроз учешће у многобројним акцијама и манифестацијама у граду и кроз повезивање са другим образовним програмима </w:t>
      </w:r>
      <w:r>
        <w:rPr>
          <w:rFonts w:ascii="Times New Roman" w:eastAsia="SimSun" w:hAnsi="Times New Roman"/>
          <w:sz w:val="24"/>
          <w:szCs w:val="24"/>
        </w:rPr>
        <w:lastRenderedPageBreak/>
        <w:t>и организацијама које се баве децом и породицом. Континуирана сарадња видљива је и у партнерствима и сарад</w:t>
      </w:r>
      <w:r>
        <w:rPr>
          <w:rFonts w:ascii="Times New Roman" w:eastAsia="SimSun" w:hAnsi="Times New Roman"/>
          <w:sz w:val="24"/>
          <w:szCs w:val="24"/>
        </w:rPr>
        <w:t>њи са другим институцијама: установама културе, установама спорта и рекреације, струковним удружењима, удружењима грађана, организацијама и савезима. Предшколска установа остварује партнерство и сарадњу и са привредним, пословним и услужним организацијама,</w:t>
      </w:r>
      <w:r>
        <w:rPr>
          <w:rFonts w:ascii="Times New Roman" w:eastAsia="SimSun" w:hAnsi="Times New Roman"/>
          <w:sz w:val="24"/>
          <w:szCs w:val="24"/>
        </w:rPr>
        <w:t xml:space="preserve"> које пружају подршку у реализацији неких активности или акција.</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Уз све наведено, наша Установа планира и активно укљичивње волонтера и студената (васпитача, психолога, логопеда, дефектолога) који реализују стручну праксу, стичу радно искуство и реализују </w:t>
      </w:r>
      <w:r>
        <w:rPr>
          <w:rFonts w:ascii="Times New Roman" w:eastAsia="SimSun" w:hAnsi="Times New Roman"/>
          <w:sz w:val="24"/>
          <w:szCs w:val="24"/>
        </w:rPr>
        <w:t>истраживачке пројекте у вртићима. Сарадња Установе и основних школа ће се континуирано одвијати кроз посете предшколске деце школама, заједничко учешће на манифестацијама, као и кроз посете учитеља и школске деце вртићима и заједничке састанке стручних сар</w:t>
      </w:r>
      <w:r>
        <w:rPr>
          <w:rFonts w:ascii="Times New Roman" w:eastAsia="SimSun" w:hAnsi="Times New Roman"/>
          <w:sz w:val="24"/>
          <w:szCs w:val="24"/>
        </w:rPr>
        <w:t xml:space="preserve">адника школе, стручног сарадника Установе, васпитача и родитеља чија деца полазе у школу.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Промоција установе у локалној средини се врши и путем веб сајта установе, фејсбук и инстаграм странице за родитеље и васпитаче, а комуникација са породицама одвија с</w:t>
      </w:r>
      <w:r>
        <w:rPr>
          <w:rFonts w:ascii="Times New Roman" w:eastAsia="SimSun" w:hAnsi="Times New Roman"/>
          <w:sz w:val="24"/>
          <w:szCs w:val="24"/>
        </w:rPr>
        <w:t xml:space="preserve">е и путем других онлајн канала комуникације. </w:t>
      </w:r>
    </w:p>
    <w:p w:rsidR="004637CA" w:rsidRDefault="00AC31B1">
      <w:pPr>
        <w:pStyle w:val="ListParagraph"/>
        <w:numPr>
          <w:ilvl w:val="3"/>
          <w:numId w:val="15"/>
        </w:numPr>
        <w:tabs>
          <w:tab w:val="left" w:pos="1236"/>
        </w:tabs>
        <w:spacing w:line="360" w:lineRule="auto"/>
        <w:rPr>
          <w:rFonts w:ascii="Times New Roman" w:hAnsi="Times New Roman" w:cs="Times New Roman"/>
          <w:b/>
          <w:sz w:val="28"/>
          <w:szCs w:val="28"/>
          <w:lang w:val="sr-Cyrl-RS"/>
        </w:rPr>
      </w:pPr>
      <w:r>
        <w:rPr>
          <w:rFonts w:ascii="Times New Roman" w:hAnsi="Times New Roman" w:cs="Times New Roman"/>
          <w:b/>
          <w:sz w:val="28"/>
          <w:szCs w:val="28"/>
          <w:lang w:val="sr-Cyrl-RS"/>
        </w:rPr>
        <w:t>Рад са децом и породицама из осетљивих група</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lang w:val="sr-Cyrl-RS"/>
        </w:rPr>
        <w:t xml:space="preserve">           </w:t>
      </w:r>
      <w:r>
        <w:rPr>
          <w:rFonts w:ascii="Times New Roman" w:eastAsia="SimSun" w:hAnsi="Times New Roman"/>
          <w:sz w:val="24"/>
          <w:szCs w:val="24"/>
        </w:rPr>
        <w:t xml:space="preserve">Као један од најзначајнијих приоритета у раду Установе је унапређивање инклузивног васпитања и образовања. Установа има </w:t>
      </w:r>
      <w:r>
        <w:rPr>
          <w:rFonts w:ascii="Times New Roman" w:eastAsia="SimSun" w:hAnsi="Times New Roman"/>
          <w:i/>
          <w:sz w:val="24"/>
          <w:szCs w:val="24"/>
        </w:rPr>
        <w:t>Тим за инклузију</w:t>
      </w:r>
      <w:r>
        <w:rPr>
          <w:rFonts w:ascii="Times New Roman" w:eastAsia="SimSun" w:hAnsi="Times New Roman"/>
          <w:sz w:val="24"/>
          <w:szCs w:val="24"/>
        </w:rPr>
        <w:t xml:space="preserve"> који се стара о г</w:t>
      </w:r>
      <w:r>
        <w:rPr>
          <w:rFonts w:ascii="Times New Roman" w:eastAsia="SimSun" w:hAnsi="Times New Roman"/>
          <w:sz w:val="24"/>
          <w:szCs w:val="24"/>
        </w:rPr>
        <w:t>рађењу и неговању културе инклузивности и развијању инклузивне праксе. У Установи се негује клима отворености и осетљивости за инклузивност и пружање једнаких шанси за учествовање свој деци. Континуирано се предузимају активности на унапређивању компетенци</w:t>
      </w:r>
      <w:r>
        <w:rPr>
          <w:rFonts w:ascii="Times New Roman" w:eastAsia="SimSun" w:hAnsi="Times New Roman"/>
          <w:sz w:val="24"/>
          <w:szCs w:val="24"/>
        </w:rPr>
        <w:t xml:space="preserve">ја за планирање и реализацију инклузивног васпитно-образовног рада организовањем едукација за васпитаче, обезбеђивањем стручне литературе и организовањем различитих облика додатне подршке деци и породицама.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Неки од приоритета у раду </w:t>
      </w:r>
      <w:r>
        <w:rPr>
          <w:rFonts w:ascii="Times New Roman" w:eastAsia="SimSun" w:hAnsi="Times New Roman"/>
          <w:i/>
          <w:sz w:val="24"/>
          <w:szCs w:val="24"/>
        </w:rPr>
        <w:t>Тима за инклузију</w:t>
      </w:r>
      <w:r>
        <w:rPr>
          <w:rFonts w:ascii="Times New Roman" w:eastAsia="SimSun" w:hAnsi="Times New Roman"/>
          <w:sz w:val="24"/>
          <w:szCs w:val="24"/>
        </w:rPr>
        <w:t xml:space="preserve"> су: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 Неговање инклузивне праксе путем сензибилизације и едукације васпитача, мед. сестара-васпитача, стручног сарадника, родитеља и локалне заједнице;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lastRenderedPageBreak/>
        <w:t>- Унапређивање педагошке документације везане за праћење развоја и напредовања деце; - Подршка васпитачима</w:t>
      </w:r>
      <w:r>
        <w:rPr>
          <w:rFonts w:ascii="Times New Roman" w:eastAsia="SimSun" w:hAnsi="Times New Roman"/>
          <w:sz w:val="24"/>
          <w:szCs w:val="24"/>
        </w:rPr>
        <w:t xml:space="preserve"> у планирању и реализацији васпитно-образовног рада са децом која имају тешкоће у развоју;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 Подршка родитељима деце са тешкоћама у развоју. Установа настоји да својим деловањем у локалној заједници афирмише доступност предшколског васпитања свој деци, а </w:t>
      </w:r>
      <w:r>
        <w:rPr>
          <w:rFonts w:ascii="Times New Roman" w:eastAsia="SimSun" w:hAnsi="Times New Roman"/>
          <w:sz w:val="24"/>
          <w:szCs w:val="24"/>
        </w:rPr>
        <w:t xml:space="preserve">нарочито деци која потичу из осетљивих друштвених група. </w:t>
      </w:r>
    </w:p>
    <w:p w:rsidR="004637CA" w:rsidRDefault="00AC31B1">
      <w:pPr>
        <w:spacing w:line="360" w:lineRule="auto"/>
        <w:jc w:val="both"/>
        <w:rPr>
          <w:rFonts w:ascii="Times New Roman" w:eastAsia="SimSun" w:hAnsi="Times New Roman"/>
          <w:sz w:val="24"/>
          <w:szCs w:val="24"/>
        </w:rPr>
      </w:pPr>
      <w:r>
        <w:rPr>
          <w:rFonts w:ascii="Times New Roman" w:eastAsia="SimSun" w:hAnsi="Times New Roman"/>
          <w:sz w:val="24"/>
          <w:szCs w:val="24"/>
        </w:rPr>
        <w:t xml:space="preserve">Установа настоји да својим укупним деловањем и иступањем у јавности емитује поруку о доступности своје подршке и отворености за сву децу из локалне заједнице. Вртић, као место заједничког живота и одрастања деце и одраслих, пружа подршку целовитом развоју </w:t>
      </w:r>
      <w:r>
        <w:rPr>
          <w:rFonts w:ascii="Times New Roman" w:eastAsia="SimSun" w:hAnsi="Times New Roman"/>
          <w:sz w:val="24"/>
          <w:szCs w:val="24"/>
        </w:rPr>
        <w:t xml:space="preserve">детета, васпитној улози породице и укључивању деце и одраслих у друштвену заједницу. Препознавањем потреба деце и породица и адекватним реаговањем, Установа кроз своје програме пружа различите врсте подршке усмерене на добробит детета. </w:t>
      </w:r>
    </w:p>
    <w:p w:rsidR="004637CA" w:rsidRDefault="004637CA">
      <w:pPr>
        <w:spacing w:line="360" w:lineRule="auto"/>
        <w:jc w:val="both"/>
        <w:rPr>
          <w:rFonts w:ascii="Times New Roman" w:eastAsia="SimSun" w:hAnsi="Times New Roman"/>
          <w:sz w:val="24"/>
          <w:szCs w:val="24"/>
        </w:rPr>
      </w:pPr>
    </w:p>
    <w:p w:rsidR="004637CA" w:rsidRDefault="004637CA">
      <w:pPr>
        <w:spacing w:line="360" w:lineRule="auto"/>
        <w:jc w:val="both"/>
        <w:rPr>
          <w:rFonts w:ascii="Times New Roman" w:eastAsia="SimSun" w:hAnsi="Times New Roman"/>
          <w:sz w:val="24"/>
          <w:szCs w:val="24"/>
        </w:rPr>
      </w:pPr>
    </w:p>
    <w:p w:rsidR="004637CA" w:rsidRDefault="004637CA">
      <w:pPr>
        <w:spacing w:line="360" w:lineRule="auto"/>
        <w:jc w:val="both"/>
        <w:rPr>
          <w:rFonts w:ascii="Times New Roman" w:eastAsia="SimSun" w:hAnsi="Times New Roman"/>
          <w:sz w:val="24"/>
          <w:szCs w:val="24"/>
        </w:rPr>
      </w:pPr>
    </w:p>
    <w:p w:rsidR="004637CA" w:rsidRDefault="004637CA">
      <w:pPr>
        <w:spacing w:line="360" w:lineRule="auto"/>
        <w:jc w:val="both"/>
        <w:rPr>
          <w:rFonts w:ascii="Times New Roman" w:eastAsia="SimSun" w:hAnsi="Times New Roman"/>
          <w:sz w:val="24"/>
          <w:szCs w:val="24"/>
        </w:rPr>
      </w:pPr>
    </w:p>
    <w:p w:rsidR="004637CA" w:rsidRDefault="00AC31B1">
      <w:pPr>
        <w:spacing w:line="360" w:lineRule="auto"/>
        <w:jc w:val="center"/>
        <w:rPr>
          <w:rFonts w:ascii="Times New Roman" w:eastAsia="SimSun" w:hAnsi="Times New Roman"/>
          <w:b/>
          <w:sz w:val="28"/>
          <w:szCs w:val="28"/>
          <w:lang w:val="sr-Cyrl-RS"/>
        </w:rPr>
      </w:pPr>
      <w:r>
        <w:rPr>
          <w:rFonts w:ascii="Times New Roman" w:eastAsia="SimSun" w:hAnsi="Times New Roman"/>
          <w:b/>
          <w:sz w:val="28"/>
          <w:szCs w:val="28"/>
          <w:lang w:val="sr-Cyrl-RS"/>
        </w:rPr>
        <w:t>4. Транзиција и</w:t>
      </w:r>
      <w:r>
        <w:rPr>
          <w:rFonts w:ascii="Times New Roman" w:eastAsia="SimSun" w:hAnsi="Times New Roman"/>
          <w:b/>
          <w:sz w:val="28"/>
          <w:szCs w:val="28"/>
          <w:lang w:val="sr-Cyrl-RS"/>
        </w:rPr>
        <w:t xml:space="preserve"> континуитет у васпитању и образовању</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Период транзиције су временски периоди током којих дете доживљава промену због преласка са једног на други ниво васпитања и образовања. Они обухватају неколико месеци пре преласка на следећи ниво и неколико </w:t>
      </w:r>
      <w:r>
        <w:rPr>
          <w:rFonts w:ascii="Times New Roman" w:eastAsia="SimSun" w:hAnsi="Times New Roman" w:cs="Times New Roman"/>
          <w:sz w:val="24"/>
          <w:szCs w:val="24"/>
        </w:rPr>
        <w:t>месеци након преласка и односе се на: први полазак у вртић/јаслице (прелазак из породице у вртић), прелазак из јаслица у вртић, прелазак из једне групе/вртића у други и полазак у школу.</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Програми транзиције се пажљиво разрађују и реализују, уз уважавање пе</w:t>
      </w:r>
      <w:r>
        <w:rPr>
          <w:rFonts w:ascii="Times New Roman" w:eastAsia="SimSun" w:hAnsi="Times New Roman" w:cs="Times New Roman"/>
          <w:sz w:val="24"/>
          <w:szCs w:val="24"/>
        </w:rPr>
        <w:t xml:space="preserve">рспективе детета и родитеља, подстицање партнерства и уважавање могућности и ресурса вртића, породице и заједнице.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Активности усмерене на успешно прилагођавање и добробит детета, планирају се и реализују у узајамној сарадњи са породицом. Оно што наша Уста</w:t>
      </w:r>
      <w:r>
        <w:rPr>
          <w:rFonts w:ascii="Times New Roman" w:eastAsia="SimSun" w:hAnsi="Times New Roman" w:cs="Times New Roman"/>
          <w:sz w:val="24"/>
          <w:szCs w:val="24"/>
        </w:rPr>
        <w:t>нова препознаје као најзначајније у периоду транзиције, јесте обезбеђивање повољних услова за прилагођавање детета, креирањем подстицајне средине и осмишљавањем активности, уз активно присуство родитеља током првих дана боравка детета у јаслицама/вртићу, п</w:t>
      </w:r>
      <w:r>
        <w:rPr>
          <w:rFonts w:ascii="Times New Roman" w:eastAsia="SimSun" w:hAnsi="Times New Roman" w:cs="Times New Roman"/>
          <w:sz w:val="24"/>
          <w:szCs w:val="24"/>
        </w:rPr>
        <w:t xml:space="preserve">оштовање индивидуалног ритма детета и постепено одвајање од родитеља.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Програми адаптације деце на јаслице/вртић доносе се у партнерству са породицом, уз уважавање јединствености детета, његових навика и потреба, и пружање подршке породици и деци.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Наша ус</w:t>
      </w:r>
      <w:r>
        <w:rPr>
          <w:rFonts w:ascii="Times New Roman" w:eastAsia="SimSun" w:hAnsi="Times New Roman" w:cs="Times New Roman"/>
          <w:sz w:val="24"/>
          <w:szCs w:val="24"/>
        </w:rPr>
        <w:t>танова поштује праксу да се након уписа деце у јаслице, организује заједнички састанак мед. сестара-васпитача, васпитача који раде у јаслицама и стручног сарадника са родитељима који су први пут уписали децу у јаслице. Циљ оваквог вида подршке родитељима ј</w:t>
      </w:r>
      <w:r>
        <w:rPr>
          <w:rFonts w:ascii="Times New Roman" w:eastAsia="SimSun" w:hAnsi="Times New Roman" w:cs="Times New Roman"/>
          <w:sz w:val="24"/>
          <w:szCs w:val="24"/>
        </w:rPr>
        <w:t>е њихово благовремено упознавање са процесом адаптације, могућим током и факторима који утичу на адаптацију деце и породица и мерама које имају за циљ да овај процес учине лакшим и успешнијим. Посебна пажња поклања се стварању поверења и добре сарадње са п</w:t>
      </w:r>
      <w:r>
        <w:rPr>
          <w:rFonts w:ascii="Times New Roman" w:eastAsia="SimSun" w:hAnsi="Times New Roman" w:cs="Times New Roman"/>
          <w:sz w:val="24"/>
          <w:szCs w:val="24"/>
        </w:rPr>
        <w:t xml:space="preserve">ородицом, јер је то темељ квалитетних, узајамно уважавајућих односа и партнерства са породицом.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Једна од важних активности у овом периоду је и грађење идентитета групе, како би дете препознало сличности које га повезују са групом, доживело групу као своју</w:t>
      </w:r>
      <w:r>
        <w:rPr>
          <w:rFonts w:ascii="Times New Roman" w:eastAsia="SimSun" w:hAnsi="Times New Roman" w:cs="Times New Roman"/>
          <w:sz w:val="24"/>
          <w:szCs w:val="24"/>
        </w:rPr>
        <w:t xml:space="preserve"> и осетило сигурност, блискост и припадање.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Дете</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 такође</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 уочава различитост и препознаје себе као јединствену и непоновљиву особу, која је вредна сама по себи и значајна као појединац, а истовремено и као члан својих група (породица, вршњачка група у врт</w:t>
      </w:r>
      <w:r>
        <w:rPr>
          <w:rFonts w:ascii="Times New Roman" w:eastAsia="SimSun" w:hAnsi="Times New Roman" w:cs="Times New Roman"/>
          <w:sz w:val="24"/>
          <w:szCs w:val="24"/>
        </w:rPr>
        <w:t>ићу, итд.) Остваривање припремног предшколског програма доприноси програмском и организационом повезивању предшколског и школског система, као претпоставке остваривања континуитета у васпитању и образовању деце. Због тога овај транзициони период представља</w:t>
      </w:r>
      <w:r>
        <w:rPr>
          <w:rFonts w:ascii="Times New Roman" w:eastAsia="SimSun" w:hAnsi="Times New Roman" w:cs="Times New Roman"/>
          <w:sz w:val="24"/>
          <w:szCs w:val="24"/>
        </w:rPr>
        <w:t xml:space="preserve"> заједничку одговорност вртића, школског система и породице како би се олакшао прелазак детета у ново окружење. Циљ је обезбеђивање континуитета квалитетног физичког и социјалног контекста за развој и учење </w:t>
      </w:r>
      <w:r>
        <w:rPr>
          <w:rFonts w:ascii="Times New Roman" w:eastAsia="SimSun" w:hAnsi="Times New Roman" w:cs="Times New Roman"/>
          <w:sz w:val="24"/>
          <w:szCs w:val="24"/>
        </w:rPr>
        <w:lastRenderedPageBreak/>
        <w:t>кроз холистички приступ детету, уз уважавање инди</w:t>
      </w:r>
      <w:r>
        <w:rPr>
          <w:rFonts w:ascii="Times New Roman" w:eastAsia="SimSun" w:hAnsi="Times New Roman" w:cs="Times New Roman"/>
          <w:sz w:val="24"/>
          <w:szCs w:val="24"/>
        </w:rPr>
        <w:t xml:space="preserve">видуалних карактеристика и права сваког детета. </w:t>
      </w:r>
    </w:p>
    <w:p w:rsidR="004637CA" w:rsidRDefault="00AC31B1">
      <w:p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Деца предшколског узраста и њихове породице се, током припремног предшколског програма, упознају се са особеностима школског система. У години пред полазак у школу сарадња Установе и основних школа се контин</w:t>
      </w:r>
      <w:r>
        <w:rPr>
          <w:rFonts w:ascii="Times New Roman" w:eastAsia="SimSun" w:hAnsi="Times New Roman" w:cs="Times New Roman"/>
          <w:sz w:val="24"/>
          <w:szCs w:val="24"/>
        </w:rPr>
        <w:t>уирано одвија. Посете школама, праћење наставе током школског часа и заједничке манифестације предшколаца са децом школског узраста чине саставни део овог транзиционог периода. Такође, родитељи деце припремног предшколског програма имају прилику да на заје</w:t>
      </w:r>
      <w:r>
        <w:rPr>
          <w:rFonts w:ascii="Times New Roman" w:eastAsia="SimSun" w:hAnsi="Times New Roman" w:cs="Times New Roman"/>
          <w:sz w:val="24"/>
          <w:szCs w:val="24"/>
        </w:rPr>
        <w:t xml:space="preserve">дничком састанку са васпитачима и стручним сарадником дискутују важне аспекте транзиције, као и да се упознају са изазовима које полазак у школу доноси. </w:t>
      </w:r>
    </w:p>
    <w:p w:rsidR="004637CA" w:rsidRDefault="004637CA">
      <w:pPr>
        <w:spacing w:before="100" w:beforeAutospacing="1" w:line="360" w:lineRule="auto"/>
        <w:jc w:val="both"/>
        <w:rPr>
          <w:rFonts w:ascii="Times New Roman" w:eastAsia="SimSun" w:hAnsi="Times New Roman" w:cs="Times New Roman"/>
          <w:sz w:val="24"/>
          <w:szCs w:val="24"/>
        </w:rPr>
      </w:pPr>
    </w:p>
    <w:p w:rsidR="004637CA" w:rsidRDefault="004637CA">
      <w:pPr>
        <w:spacing w:before="100" w:beforeAutospacing="1" w:line="360" w:lineRule="auto"/>
        <w:jc w:val="both"/>
        <w:rPr>
          <w:rFonts w:ascii="Times New Roman" w:eastAsia="SimSun" w:hAnsi="Times New Roman" w:cs="Times New Roman"/>
          <w:sz w:val="24"/>
          <w:szCs w:val="24"/>
        </w:rPr>
      </w:pPr>
    </w:p>
    <w:p w:rsidR="004637CA" w:rsidRDefault="004637CA">
      <w:pPr>
        <w:spacing w:before="100" w:beforeAutospacing="1" w:line="360" w:lineRule="auto"/>
        <w:jc w:val="both"/>
        <w:rPr>
          <w:rFonts w:ascii="Times New Roman" w:eastAsia="SimSun" w:hAnsi="Times New Roman" w:cs="Times New Roman"/>
          <w:sz w:val="24"/>
          <w:szCs w:val="24"/>
        </w:rPr>
      </w:pPr>
    </w:p>
    <w:p w:rsidR="004637CA" w:rsidRDefault="004637CA">
      <w:pPr>
        <w:spacing w:before="100" w:beforeAutospacing="1" w:line="360" w:lineRule="auto"/>
        <w:jc w:val="both"/>
        <w:rPr>
          <w:rFonts w:ascii="Times New Roman" w:eastAsia="SimSun" w:hAnsi="Times New Roman" w:cs="Times New Roman"/>
          <w:sz w:val="24"/>
          <w:szCs w:val="24"/>
          <w:lang w:val="sr-Cyrl-RS"/>
        </w:rPr>
      </w:pPr>
    </w:p>
    <w:p w:rsidR="004637CA" w:rsidRDefault="004637CA">
      <w:pPr>
        <w:tabs>
          <w:tab w:val="left" w:pos="1236"/>
        </w:tabs>
        <w:spacing w:line="360" w:lineRule="auto"/>
        <w:rPr>
          <w:rFonts w:ascii="Times New Roman" w:hAnsi="Times New Roman" w:cs="Times New Roman"/>
          <w:b/>
          <w:sz w:val="28"/>
          <w:szCs w:val="28"/>
          <w:lang w:val="sr-Cyrl-RS"/>
        </w:rPr>
      </w:pPr>
    </w:p>
    <w:p w:rsidR="004637CA" w:rsidRDefault="00AC31B1">
      <w:pPr>
        <w:tabs>
          <w:tab w:val="left" w:pos="1236"/>
        </w:tabs>
        <w:spacing w:line="360" w:lineRule="auto"/>
        <w:jc w:val="center"/>
        <w:rPr>
          <w:rFonts w:ascii="Times New Roman" w:hAnsi="Times New Roman" w:cs="Times New Roman"/>
          <w:b/>
          <w:sz w:val="28"/>
          <w:szCs w:val="28"/>
          <w:lang w:val="sr-Cyrl-RS"/>
        </w:rPr>
      </w:pPr>
      <w:r>
        <w:rPr>
          <w:rFonts w:ascii="Times New Roman" w:hAnsi="Times New Roman" w:cs="Times New Roman"/>
          <w:b/>
          <w:sz w:val="28"/>
          <w:szCs w:val="28"/>
        </w:rPr>
        <w:t xml:space="preserve">V </w:t>
      </w:r>
      <w:r>
        <w:rPr>
          <w:rFonts w:ascii="Times New Roman" w:hAnsi="Times New Roman" w:cs="Times New Roman"/>
          <w:b/>
          <w:sz w:val="28"/>
          <w:szCs w:val="28"/>
          <w:lang w:val="sr-Cyrl-RS"/>
        </w:rPr>
        <w:t>ПРЕДШКОЛСКА УСТАНОВА КАО МЕСТО РЕФЛЕКСИВНЕ ПРАКСЕ</w:t>
      </w:r>
    </w:p>
    <w:p w:rsidR="004637CA" w:rsidRDefault="004637CA">
      <w:pPr>
        <w:rPr>
          <w:rFonts w:ascii="Times New Roman" w:hAnsi="Times New Roman" w:cs="Times New Roman"/>
          <w:sz w:val="28"/>
          <w:szCs w:val="28"/>
          <w:lang w:val="sr-Cyrl-RS"/>
        </w:rPr>
      </w:pPr>
    </w:p>
    <w:p w:rsidR="004637CA" w:rsidRDefault="00AC31B1">
      <w:pPr>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1.Заједница рефлексивне праксе: развој пракс</w:t>
      </w:r>
      <w:r>
        <w:rPr>
          <w:rFonts w:ascii="Times New Roman" w:hAnsi="Times New Roman" w:cs="Times New Roman"/>
          <w:b/>
          <w:sz w:val="28"/>
          <w:szCs w:val="28"/>
          <w:lang w:val="sr-Cyrl-RS"/>
        </w:rPr>
        <w:t>е, професионални развој и јавно деловање</w:t>
      </w:r>
    </w:p>
    <w:p w:rsidR="004637CA" w:rsidRDefault="004637CA">
      <w:pPr>
        <w:rPr>
          <w:rFonts w:ascii="Times New Roman" w:hAnsi="Times New Roman" w:cs="Times New Roman"/>
          <w:b/>
          <w:sz w:val="28"/>
          <w:szCs w:val="28"/>
          <w:lang w:val="sr-Cyrl-RS"/>
        </w:rPr>
      </w:pP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Основна, кључна подручја за развијање заједнице рефлексивне праксе и професионално оснаживање у нашој установи одређена су у складу са новом концепцијом Основа програма предшколског васпитања и образовања – „Годинама узлета“ и разрађена кроз циљеве нашег Р</w:t>
      </w:r>
      <w:r>
        <w:rPr>
          <w:rFonts w:ascii="Times New Roman" w:eastAsia="Calibri" w:hAnsi="Times New Roman" w:cs="Times New Roman"/>
          <w:sz w:val="24"/>
          <w:szCs w:val="24"/>
        </w:rPr>
        <w:t xml:space="preserve">азвојног плана за период 2021-2024.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Процес обука и имплементација нових Основа програма биће основа за даље развијање заједнице рефлексивне праксе и професионално оснаживање васпитача и стручних сарадника. Заједнице учења ће се креирати тако да подрже про</w:t>
      </w:r>
      <w:r>
        <w:rPr>
          <w:rFonts w:ascii="Times New Roman" w:eastAsia="Calibri" w:hAnsi="Times New Roman" w:cs="Times New Roman"/>
          <w:sz w:val="24"/>
          <w:szCs w:val="24"/>
        </w:rPr>
        <w:t>цес имплементирања нових Основа програма. У заједницама учења практичара, сви узимају учешће. Учење се организује око релевантних питања, проблематике из праксе и истраживања која покрећу практичари, или узимањем учешћа у истраживањима, пројектима и процес</w:t>
      </w:r>
      <w:r>
        <w:rPr>
          <w:rFonts w:ascii="Times New Roman" w:eastAsia="Calibri" w:hAnsi="Times New Roman" w:cs="Times New Roman"/>
          <w:sz w:val="24"/>
          <w:szCs w:val="24"/>
        </w:rPr>
        <w:t>има заједно са релевантним установама. Рефлексивност практичара је основ развијања програма и праксе. Наиме, наша Установа континуирано гради и негује културу лидерског деловања свих запослених на свим професионалним позицијама. Усмерени смо на унапређивањ</w:t>
      </w:r>
      <w:r>
        <w:rPr>
          <w:rFonts w:ascii="Times New Roman" w:eastAsia="Calibri" w:hAnsi="Times New Roman" w:cs="Times New Roman"/>
          <w:sz w:val="24"/>
          <w:szCs w:val="24"/>
        </w:rPr>
        <w:t xml:space="preserve">е квалитета васпитно - образовне праксе и развој улоге професионалца као заступника значаја раног развоја и квалитетног предшколског васпитања и образовања.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Оваква слика о лидеру у вртићу свој одраз има у виђењу детета као компетентне особе, вртића као ме</w:t>
      </w:r>
      <w:r>
        <w:rPr>
          <w:rFonts w:ascii="Times New Roman" w:eastAsia="Calibri" w:hAnsi="Times New Roman" w:cs="Times New Roman"/>
          <w:sz w:val="24"/>
          <w:szCs w:val="24"/>
        </w:rPr>
        <w:t xml:space="preserve">ста живљења и заједничког грађења програма уз учешће свих: деце, родитеља, породице и локалне заједнице. </w:t>
      </w:r>
    </w:p>
    <w:p w:rsidR="004637CA" w:rsidRDefault="00AC31B1">
      <w:p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Вртић је простор рефлексивне праксе што подразумева развијање односа међу запосленима у вртићу заснованих на поверењу, уважавању, размени и узајамној </w:t>
      </w:r>
      <w:r>
        <w:rPr>
          <w:rFonts w:ascii="Times New Roman" w:eastAsia="Calibri" w:hAnsi="Times New Roman" w:cs="Times New Roman"/>
          <w:sz w:val="24"/>
          <w:szCs w:val="24"/>
        </w:rPr>
        <w:t>помоћи, развијање рефлексивног приступа пракси, покретање заједничких истраживања практичара, оспособљавање за истраживање и критичко преиспитивање у правцу континуираних промена, учења и развоја; повезивање са другим вртићима, институцијама и организација</w:t>
      </w:r>
      <w:r>
        <w:rPr>
          <w:rFonts w:ascii="Times New Roman" w:eastAsia="Calibri" w:hAnsi="Times New Roman" w:cs="Times New Roman"/>
          <w:sz w:val="24"/>
          <w:szCs w:val="24"/>
        </w:rPr>
        <w:t xml:space="preserve">ма кроз заједничка истраживања. </w:t>
      </w:r>
    </w:p>
    <w:p w:rsidR="004637CA" w:rsidRDefault="00AC31B1">
      <w:pPr>
        <w:spacing w:before="100" w:beforeAutospacing="1" w:after="0" w:line="360"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Професионална улога васпитача реализује се кроз четири подручја:</w:t>
      </w:r>
    </w:p>
    <w:p w:rsidR="004637CA" w:rsidRDefault="00AC31B1">
      <w:pPr>
        <w:numPr>
          <w:ilvl w:val="0"/>
          <w:numId w:val="2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Подручје непосредног рада са децом</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Подршка учењу и развоју усмерена на добробит кроз односе и делање</w:t>
      </w:r>
    </w:p>
    <w:p w:rsidR="004637CA" w:rsidRDefault="00AC31B1">
      <w:pPr>
        <w:numPr>
          <w:ilvl w:val="0"/>
          <w:numId w:val="2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Подручје развијања реалног програма:</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планирање</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заједничко</w:t>
      </w:r>
      <w:r>
        <w:rPr>
          <w:rFonts w:ascii="Times New Roman" w:eastAsia="Calibri" w:hAnsi="Times New Roman" w:cs="Times New Roman"/>
          <w:sz w:val="24"/>
          <w:szCs w:val="24"/>
        </w:rPr>
        <w:t xml:space="preserve"> развијање програма</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праћење, документовање, вредновање</w:t>
      </w:r>
    </w:p>
    <w:p w:rsidR="004637CA" w:rsidRDefault="00AC31B1">
      <w:pPr>
        <w:numPr>
          <w:ilvl w:val="0"/>
          <w:numId w:val="2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Подручје професионалног развоја:</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рефлексивна пракса</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хоризонтално учење</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повезивање</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стручно усавршавање</w:t>
      </w:r>
    </w:p>
    <w:p w:rsidR="004637CA" w:rsidRDefault="00AC31B1">
      <w:pPr>
        <w:numPr>
          <w:ilvl w:val="0"/>
          <w:numId w:val="20"/>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Подручје професионалног јавног деловања:</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Заступање</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Промовисање</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Допринос</w:t>
      </w:r>
    </w:p>
    <w:p w:rsidR="004637CA" w:rsidRDefault="00AC31B1">
      <w:pPr>
        <w:numPr>
          <w:ilvl w:val="0"/>
          <w:numId w:val="21"/>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Покретање акције.</w:t>
      </w:r>
    </w:p>
    <w:p w:rsidR="004637CA" w:rsidRDefault="00AC31B1">
      <w:pPr>
        <w:spacing w:before="100" w:beforeAutospacing="1"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 би </w:t>
      </w:r>
      <w:r>
        <w:rPr>
          <w:rFonts w:ascii="Times New Roman" w:eastAsia="Calibri" w:hAnsi="Times New Roman" w:cs="Times New Roman"/>
          <w:sz w:val="24"/>
          <w:szCs w:val="24"/>
        </w:rPr>
        <w:t xml:space="preserve">окружење испуњавало ове практичне критеријуме, васпитачи би се стално требали бавити истраживањем сопствене праксе. Они осим осталих улога у васпитно-образовном раду (сигурност деце, заштита здравља, збрињавање деце док су им родитељи на послу, подстицање </w:t>
      </w:r>
      <w:r>
        <w:rPr>
          <w:rFonts w:ascii="Times New Roman" w:eastAsia="Calibri" w:hAnsi="Times New Roman" w:cs="Times New Roman"/>
          <w:sz w:val="24"/>
          <w:szCs w:val="24"/>
        </w:rPr>
        <w:t>и култивисање дечјег развоја), постају и истраживачи сопствене праксе како би могли одговорити на безброј практичних и теоријских питања која се у свакодневном раду постављају. Другим речима, истраживање сопствене праксе не представља само знање о могућнос</w:t>
      </w:r>
      <w:r>
        <w:rPr>
          <w:rFonts w:ascii="Times New Roman" w:eastAsia="Calibri" w:hAnsi="Times New Roman" w:cs="Times New Roman"/>
          <w:sz w:val="24"/>
          <w:szCs w:val="24"/>
        </w:rPr>
        <w:t>тима деце раног узраста, шта све деца могу и знају, него и знање „како“ (нпр. како и шта урадити да деци у вртићу цео дан буде занимљиво).</w:t>
      </w:r>
    </w:p>
    <w:p w:rsidR="004637CA" w:rsidRDefault="00AC31B1">
      <w:pPr>
        <w:spacing w:before="100" w:beforeAutospacing="1"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Васпитачи својим деловањем и начином рада, уређењем простора и материјала треба да изражавају свој став о сагледавању</w:t>
      </w:r>
      <w:r>
        <w:rPr>
          <w:rFonts w:ascii="Times New Roman" w:eastAsia="Calibri" w:hAnsi="Times New Roman" w:cs="Times New Roman"/>
          <w:sz w:val="24"/>
          <w:szCs w:val="24"/>
        </w:rPr>
        <w:t xml:space="preserve"> детета. Конкретније, изражавају своје поверење у компетенције детета и његове могућности, став о томе шта деца могу ради и учити у вртићу. Важно је да се васпитач, као носилац процеса васпитања и образовања, непрестано пита шта својим деловањем треба пром</w:t>
      </w:r>
      <w:r>
        <w:rPr>
          <w:rFonts w:ascii="Times New Roman" w:eastAsia="Calibri" w:hAnsi="Times New Roman" w:cs="Times New Roman"/>
          <w:sz w:val="24"/>
          <w:szCs w:val="24"/>
        </w:rPr>
        <w:t>енити да би унапредио квалитет васпитно-образовног процеса. Потребно је неговати културу учења подстицања, где сви имају прилику развијати и унапређивати властита и заједничка знања. У таквом окружењу много је лакше применити она искуства из туђе и властит</w:t>
      </w:r>
      <w:r>
        <w:rPr>
          <w:rFonts w:ascii="Times New Roman" w:eastAsia="Calibri" w:hAnsi="Times New Roman" w:cs="Times New Roman"/>
          <w:sz w:val="24"/>
          <w:szCs w:val="24"/>
        </w:rPr>
        <w:t xml:space="preserve">е праксе која су довела до промене. </w:t>
      </w:r>
    </w:p>
    <w:p w:rsidR="004637CA" w:rsidRDefault="00AC31B1">
      <w:pPr>
        <w:spacing w:before="100" w:beforeAutospacing="1"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Промењена улога васпитача значи и то, да уместо подучавања, стварамо и развијамо такво окружење у вртићу које ће деци омогућити да самостално истражују и проверавају своје „теорије“ и хипотезе, јер дете учи истражујући </w:t>
      </w:r>
      <w:r>
        <w:rPr>
          <w:rFonts w:ascii="Times New Roman" w:eastAsia="Calibri" w:hAnsi="Times New Roman" w:cs="Times New Roman"/>
          <w:sz w:val="24"/>
          <w:szCs w:val="24"/>
        </w:rPr>
        <w:t>своје окружење. Није значи само васпитач истраживач, и дете је.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Бити истраживач сопствене праксе значи:</w:t>
      </w:r>
    </w:p>
    <w:p w:rsidR="004637CA" w:rsidRDefault="00AC31B1">
      <w:pPr>
        <w:numPr>
          <w:ilvl w:val="0"/>
          <w:numId w:val="2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Усмерити пажњу на посматрање и разумевање дечијих активности</w:t>
      </w:r>
    </w:p>
    <w:p w:rsidR="004637CA" w:rsidRDefault="00AC31B1">
      <w:pPr>
        <w:numPr>
          <w:ilvl w:val="0"/>
          <w:numId w:val="2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Усмерити пажњу на властито освешћивање тих активности и њихово разумевање</w:t>
      </w:r>
    </w:p>
    <w:p w:rsidR="004637CA" w:rsidRDefault="00AC31B1">
      <w:pPr>
        <w:numPr>
          <w:ilvl w:val="0"/>
          <w:numId w:val="2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Развијати вештине</w:t>
      </w:r>
      <w:r>
        <w:rPr>
          <w:rFonts w:ascii="Times New Roman" w:eastAsia="Calibri" w:hAnsi="Times New Roman" w:cs="Times New Roman"/>
          <w:sz w:val="24"/>
          <w:szCs w:val="24"/>
        </w:rPr>
        <w:t xml:space="preserve"> у циљу тога да разумемо и видимо дете</w:t>
      </w:r>
    </w:p>
    <w:p w:rsidR="004637CA" w:rsidRDefault="00AC31B1">
      <w:pPr>
        <w:numPr>
          <w:ilvl w:val="0"/>
          <w:numId w:val="2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Разумевати његове акције</w:t>
      </w:r>
    </w:p>
    <w:p w:rsidR="004637CA" w:rsidRDefault="00AC31B1">
      <w:pPr>
        <w:numPr>
          <w:ilvl w:val="0"/>
          <w:numId w:val="22"/>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Разумевати његове намере и жеље.</w:t>
      </w:r>
    </w:p>
    <w:p w:rsidR="004637CA" w:rsidRDefault="00AC31B1">
      <w:pPr>
        <w:spacing w:before="100" w:beforeAutospacing="1"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Поред овога још један важан задатак васпитача је освешћивање сопствене праксе, јер се не може мењати пракса ако је добро не познајемо.</w:t>
      </w:r>
    </w:p>
    <w:p w:rsidR="004637CA" w:rsidRDefault="00AC31B1">
      <w:pPr>
        <w:spacing w:before="100" w:beforeAutospacing="1" w:after="0" w:line="36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Рано детињство темељ је </w:t>
      </w:r>
      <w:r>
        <w:rPr>
          <w:rFonts w:ascii="Times New Roman" w:eastAsia="Calibri" w:hAnsi="Times New Roman" w:cs="Times New Roman"/>
          <w:sz w:val="24"/>
          <w:szCs w:val="24"/>
        </w:rPr>
        <w:t>за целоживотно учење. У том контексту васпитачи су важан модел који ће деца раног и предшког узраста следити и што ће се рефлектовати на њихов лични развој. Пред васпитаче ставља се задатак истраживања сопствене праксе и саморефлексијом одговора на потребе</w:t>
      </w:r>
      <w:r>
        <w:rPr>
          <w:rFonts w:ascii="Times New Roman" w:eastAsia="Calibri" w:hAnsi="Times New Roman" w:cs="Times New Roman"/>
          <w:sz w:val="24"/>
          <w:szCs w:val="24"/>
        </w:rPr>
        <w:t xml:space="preserve"> деце, развијау њихово схватање света који га окружује и схватање себе у том свету. </w:t>
      </w:r>
    </w:p>
    <w:p w:rsidR="004637CA" w:rsidRDefault="00AC31B1">
      <w:pPr>
        <w:spacing w:before="100" w:beforeAutospacing="1"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Професионални развој васпитача</w:t>
      </w:r>
      <w:r>
        <w:rPr>
          <w:rFonts w:ascii="Times New Roman" w:eastAsia="Calibri" w:hAnsi="Times New Roman" w:cs="Times New Roman"/>
          <w:sz w:val="24"/>
          <w:szCs w:val="24"/>
        </w:rPr>
        <w:t xml:space="preserve"> односи се на потребу сатлног учења и надограђивања одговора на питање шта значи бити добар васпитач и шта је добар програм. Оно се реализује</w:t>
      </w:r>
      <w:r>
        <w:rPr>
          <w:rFonts w:ascii="Times New Roman" w:eastAsia="Calibri" w:hAnsi="Times New Roman" w:cs="Times New Roman"/>
          <w:sz w:val="24"/>
          <w:szCs w:val="24"/>
        </w:rPr>
        <w:t xml:space="preserve"> кроз: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размењивање концепцијских поставки Основа програма и утемељење као лично релевантних и повезаних са властитом праксом. Овај процес изискује стално преиспитивање и промишљање о концепцијским поставкама и личним уверењима и пракси.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Учешће у раз</w:t>
      </w:r>
      <w:r>
        <w:rPr>
          <w:rFonts w:ascii="Times New Roman" w:eastAsia="Calibri" w:hAnsi="Times New Roman" w:cs="Times New Roman"/>
          <w:sz w:val="24"/>
          <w:szCs w:val="24"/>
        </w:rPr>
        <w:t xml:space="preserve">вијању рефлексивне праксе у свом вртићу кроз сардњу, размене и заједничка истраживања са стручним сардницима и васпитачима;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Критичко преиспитивање са колегама културе и структуре дечјег вртића;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повезивање са колегама из других установа ради размене и</w:t>
      </w:r>
      <w:r>
        <w:rPr>
          <w:rFonts w:ascii="Times New Roman" w:eastAsia="Calibri" w:hAnsi="Times New Roman" w:cs="Times New Roman"/>
          <w:sz w:val="24"/>
          <w:szCs w:val="24"/>
        </w:rPr>
        <w:t>скуства и заједничког истаживања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учешће у развојним пројектима на локалном и националном нивоу</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избор семинара стручног усавршавања који су релевантни за развијање рефлексивне праксе и професионално оснаживање</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учешће и излагање на стручним скуповима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праћење савремене стручне литературе и трендова развоја предшколског васпитања и образовања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сагледавање и критичко преиспитивање пруштвених и културних фактора којима се обликује пракса предшколског васпитања као и њихових развојних трендова.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Кроз разли</w:t>
      </w:r>
      <w:r>
        <w:rPr>
          <w:rFonts w:ascii="Times New Roman" w:eastAsia="Calibri" w:hAnsi="Times New Roman" w:cs="Times New Roman"/>
          <w:sz w:val="24"/>
          <w:szCs w:val="24"/>
        </w:rPr>
        <w:t>чите облике хоризонталне размене васпитач треба да се: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820"/>
        <w:gridCol w:w="1873"/>
      </w:tblGrid>
      <w:tr w:rsidR="004637CA">
        <w:tc>
          <w:tcPr>
            <w:tcW w:w="25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упозна са свим димензијама и разумевање конструкта добробит</w:t>
            </w:r>
          </w:p>
        </w:tc>
        <w:tc>
          <w:tcPr>
            <w:tcW w:w="4820"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Читање Основа програма, размена сопственог разумевања са колегиницама; Тражење аргумената за одговор на питање – Шта је добробит за дете у ре</w:t>
            </w:r>
            <w:r>
              <w:rPr>
                <w:rFonts w:ascii="Times New Roman" w:eastAsia="Calibri" w:hAnsi="Times New Roman" w:cs="Times New Roman"/>
                <w:sz w:val="24"/>
                <w:szCs w:val="24"/>
              </w:rPr>
              <w:t xml:space="preserve">алном програму; </w:t>
            </w:r>
          </w:p>
        </w:tc>
        <w:tc>
          <w:tcPr>
            <w:tcW w:w="187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Тимови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Стручни активи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Васпитно-образовно веће</w:t>
            </w:r>
          </w:p>
        </w:tc>
      </w:tr>
      <w:tr w:rsidR="004637CA">
        <w:tc>
          <w:tcPr>
            <w:tcW w:w="25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стално преиспитује вредносне оријентације програма (како видим дете у Основама, Какав вртић желимо, Какво ПВО хоћемо)</w:t>
            </w:r>
          </w:p>
        </w:tc>
        <w:tc>
          <w:tcPr>
            <w:tcW w:w="4820"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Читање Основа програма, размена сопственог разумевања са колегиницама;</w:t>
            </w:r>
          </w:p>
          <w:p w:rsidR="004637CA" w:rsidRDefault="004637CA">
            <w:pPr>
              <w:spacing w:before="100" w:beforeAutospacing="1" w:after="0" w:line="273" w:lineRule="auto"/>
              <w:jc w:val="both"/>
              <w:rPr>
                <w:rFonts w:ascii="Times New Roman" w:eastAsia="Calibri" w:hAnsi="Times New Roman" w:cs="Times New Roman"/>
                <w:sz w:val="24"/>
                <w:szCs w:val="24"/>
              </w:rPr>
            </w:pPr>
          </w:p>
        </w:tc>
        <w:tc>
          <w:tcPr>
            <w:tcW w:w="187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Тимови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Стручни активи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Васпитно-образовно веће</w:t>
            </w:r>
          </w:p>
        </w:tc>
      </w:tr>
      <w:tr w:rsidR="004637CA">
        <w:tc>
          <w:tcPr>
            <w:tcW w:w="25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кроз размене, дискусије и разговоре преиспитује о питањима културе установе</w:t>
            </w:r>
          </w:p>
        </w:tc>
        <w:tc>
          <w:tcPr>
            <w:tcW w:w="4820"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Разговарати о системима вредности које негујемо, исказаним и подразумевајућим нормама, писаним и неписаним правилима, традицији, очек</w:t>
            </w:r>
            <w:r>
              <w:rPr>
                <w:rFonts w:ascii="Times New Roman" w:eastAsia="Calibri" w:hAnsi="Times New Roman" w:cs="Times New Roman"/>
                <w:sz w:val="24"/>
                <w:szCs w:val="24"/>
              </w:rPr>
              <w:t>ивањима...како би дефинисањем значења градили културу установе:</w:t>
            </w:r>
          </w:p>
        </w:tc>
        <w:tc>
          <w:tcPr>
            <w:tcW w:w="187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Тимови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Стручни активи</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Васпитно-образовно веће</w:t>
            </w:r>
          </w:p>
        </w:tc>
      </w:tr>
      <w:tr w:rsidR="004637CA">
        <w:tc>
          <w:tcPr>
            <w:tcW w:w="2518" w:type="dxa"/>
            <w:tcBorders>
              <w:top w:val="single" w:sz="4" w:space="0" w:color="000000"/>
              <w:left w:val="single" w:sz="4" w:space="0" w:color="000000"/>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стално критичко преиспитивање културе и организационе структуре установе</w:t>
            </w:r>
          </w:p>
        </w:tc>
        <w:tc>
          <w:tcPr>
            <w:tcW w:w="4820"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сагледавати како структура и култура утичу на обликовање програма и како</w:t>
            </w:r>
            <w:r>
              <w:rPr>
                <w:rFonts w:ascii="Times New Roman" w:eastAsia="Calibri" w:hAnsi="Times New Roman" w:cs="Times New Roman"/>
                <w:sz w:val="24"/>
                <w:szCs w:val="24"/>
              </w:rPr>
              <w:t xml:space="preserve"> су усаглашене са концепцијом Основа програма; </w:t>
            </w:r>
          </w:p>
        </w:tc>
        <w:tc>
          <w:tcPr>
            <w:tcW w:w="1873" w:type="dxa"/>
            <w:tcBorders>
              <w:top w:val="single" w:sz="4" w:space="0" w:color="000000"/>
              <w:left w:val="nil"/>
              <w:bottom w:val="single" w:sz="4" w:space="0" w:color="000000"/>
              <w:right w:val="single" w:sz="4" w:space="0" w:color="000000"/>
            </w:tcBorders>
          </w:tcPr>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Тимови вртића</w:t>
            </w:r>
          </w:p>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Тим за обезбеђивање квалитета и развој установе</w:t>
            </w:r>
          </w:p>
        </w:tc>
      </w:tr>
    </w:tbl>
    <w:p w:rsidR="004637CA" w:rsidRDefault="00AC31B1">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Професионално јавно деловање</w:t>
      </w:r>
      <w:r>
        <w:rPr>
          <w:rFonts w:ascii="Times New Roman" w:eastAsia="Calibri" w:hAnsi="Times New Roman" w:cs="Times New Roman"/>
          <w:sz w:val="24"/>
          <w:szCs w:val="24"/>
        </w:rPr>
        <w:t xml:space="preserve"> васпитача се реализује кроз: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заступање интереса деце и породице у свим питањима јавне политике, друштвеног живота и јавних делатности која се односе на децу;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ангажовање у локалној заједници на промовисању права детета и породице и промоцији предшколског васпитања и образовања;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аргументовано указивање на проблеме у пракси предшколског васпитања и образовања и покретање акција;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ангажовање у професионалним удружењима и стручним телима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промовисање предшколског васпитања и професије васпитача учешћем на стручним скуповима, у ме</w:t>
      </w:r>
      <w:r>
        <w:rPr>
          <w:rFonts w:ascii="Times New Roman" w:eastAsia="Calibri" w:hAnsi="Times New Roman" w:cs="Times New Roman"/>
          <w:sz w:val="24"/>
          <w:szCs w:val="24"/>
        </w:rPr>
        <w:t xml:space="preserve">дијима, публиковањем стручних радова; </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професионално деловање и понашање у свакодневној пракси у складу са етичким кодексом професије.</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Хоризонталне размене и истраживања практичара су основни ослонац развоја праксе и грађења односа заснованих на поверењу</w:t>
      </w:r>
      <w:r>
        <w:rPr>
          <w:rFonts w:ascii="Times New Roman" w:eastAsia="Calibri" w:hAnsi="Times New Roman" w:cs="Times New Roman"/>
          <w:sz w:val="24"/>
          <w:szCs w:val="24"/>
        </w:rPr>
        <w:t>, уважавању, размени и узајамној подршци. У установи се реализују различити начини планирања и остваривања хоризонталног учења и истраживања практичара, чиме континуирано преиспитујемо теоријска и практична полазишта и сопствене праксе у дијалогу са колега</w:t>
      </w:r>
      <w:r>
        <w:rPr>
          <w:rFonts w:ascii="Times New Roman" w:eastAsia="Calibri" w:hAnsi="Times New Roman" w:cs="Times New Roman"/>
          <w:sz w:val="24"/>
          <w:szCs w:val="24"/>
        </w:rPr>
        <w:t xml:space="preserve">ма, породицом и децом.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План стручног усавршавања реализоваће се и кроз рад Васпитно–образовног већа и стручних актива. Годишњим планом стручног усавршавања планирамо и редовно стручно усавршавање васпитача, медицинских сестара - васпитача и стручних сарад</w:t>
      </w:r>
      <w:r>
        <w:rPr>
          <w:rFonts w:ascii="Times New Roman" w:eastAsia="Calibri" w:hAnsi="Times New Roman" w:cs="Times New Roman"/>
          <w:sz w:val="24"/>
          <w:szCs w:val="24"/>
        </w:rPr>
        <w:t xml:space="preserve">ника путем акредитованих семинара. Осим наведеног, учествоваћемо и у похађању онлајн предавања, конференција и обука.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Похађани семинари ће се реализовати и презентовати у Предшколској установи, на активима Установе, на стручним сусретима васпитача и медиц</w:t>
      </w:r>
      <w:r>
        <w:rPr>
          <w:rFonts w:ascii="Times New Roman" w:eastAsia="Calibri" w:hAnsi="Times New Roman" w:cs="Times New Roman"/>
          <w:sz w:val="24"/>
          <w:szCs w:val="24"/>
        </w:rPr>
        <w:t>инских сестара васпитача. Наставићемо са богатом праксом хоризонталних размена и у наредном периоду, јер овај вид професионалног оснаживања има вишеструке ефекте на квалитет рада и јачање компетенција.  Тако, планирамо повезивање и сарадњу са другим Предшк</w:t>
      </w:r>
      <w:r>
        <w:rPr>
          <w:rFonts w:ascii="Times New Roman" w:eastAsia="Calibri" w:hAnsi="Times New Roman" w:cs="Times New Roman"/>
          <w:sz w:val="24"/>
          <w:szCs w:val="24"/>
        </w:rPr>
        <w:t xml:space="preserve">олским </w:t>
      </w:r>
      <w:r>
        <w:rPr>
          <w:rFonts w:ascii="Times New Roman" w:eastAsia="Calibri" w:hAnsi="Times New Roman" w:cs="Times New Roman"/>
          <w:sz w:val="24"/>
          <w:szCs w:val="24"/>
        </w:rPr>
        <w:lastRenderedPageBreak/>
        <w:t>установама у граду и ван града. Једна од првих сарадњи у новој радној години ће бити са ПУ „Чили Вили“ где ће васпитачи поменуте установе представницима наше ПУ представити причу о теми/пројекту „На базену“.</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Дакле, ПУ “Добрица“ креира различите при</w:t>
      </w:r>
      <w:r>
        <w:rPr>
          <w:rFonts w:ascii="Times New Roman" w:eastAsia="Calibri" w:hAnsi="Times New Roman" w:cs="Times New Roman"/>
          <w:sz w:val="24"/>
          <w:szCs w:val="24"/>
        </w:rPr>
        <w:t xml:space="preserve">лике за професионални развој свих запослених (учешће у пројектима, деловање у стручним удружењима, хоризонтално стручно усавршавање, разрада индивидуалних планова стручног усавршавања у складу са индивидуалним потребама сваког практичара и сл.).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Као Устан</w:t>
      </w:r>
      <w:r>
        <w:rPr>
          <w:rFonts w:ascii="Times New Roman" w:eastAsia="Calibri" w:hAnsi="Times New Roman" w:cs="Times New Roman"/>
          <w:sz w:val="24"/>
          <w:szCs w:val="24"/>
        </w:rPr>
        <w:t xml:space="preserve">ова, учествујемо на релевантним стручним скуповима, за које се тимски припремају презентацијe рада наше ПУ, ангажовањем на промовисању права детета и породице и промовисањем значаја предшколског васпитања и образовања. </w:t>
      </w:r>
    </w:p>
    <w:p w:rsidR="004637CA" w:rsidRDefault="004637CA">
      <w:pPr>
        <w:spacing w:before="100" w:beforeAutospacing="1" w:line="360" w:lineRule="auto"/>
        <w:jc w:val="both"/>
        <w:rPr>
          <w:rFonts w:ascii="Times New Roman" w:eastAsia="Calibri" w:hAnsi="Times New Roman" w:cs="Times New Roman"/>
          <w:sz w:val="24"/>
          <w:szCs w:val="24"/>
        </w:rPr>
      </w:pPr>
    </w:p>
    <w:p w:rsidR="004637CA" w:rsidRDefault="004637CA">
      <w:pPr>
        <w:spacing w:before="100" w:beforeAutospacing="1" w:line="360" w:lineRule="auto"/>
        <w:jc w:val="both"/>
        <w:rPr>
          <w:rFonts w:ascii="Times New Roman" w:eastAsia="Calibri" w:hAnsi="Times New Roman" w:cs="Times New Roman"/>
          <w:sz w:val="24"/>
          <w:szCs w:val="24"/>
        </w:rPr>
      </w:pPr>
    </w:p>
    <w:p w:rsidR="004637CA" w:rsidRDefault="004637CA">
      <w:pPr>
        <w:spacing w:before="100" w:beforeAutospacing="1" w:line="360" w:lineRule="auto"/>
        <w:jc w:val="both"/>
        <w:rPr>
          <w:rFonts w:ascii="Times New Roman" w:eastAsia="Calibri" w:hAnsi="Times New Roman" w:cs="Times New Roman"/>
          <w:sz w:val="24"/>
          <w:szCs w:val="24"/>
        </w:rPr>
      </w:pPr>
    </w:p>
    <w:p w:rsidR="004637CA" w:rsidRDefault="00AC31B1">
      <w:pPr>
        <w:spacing w:before="100" w:beforeAutospacing="1" w:line="360" w:lineRule="auto"/>
        <w:jc w:val="center"/>
        <w:rPr>
          <w:rFonts w:ascii="Times New Roman" w:eastAsia="Calibri" w:hAnsi="Times New Roman" w:cs="Times New Roman"/>
          <w:b/>
          <w:sz w:val="28"/>
          <w:szCs w:val="28"/>
          <w:lang w:val="sr-Cyrl-RS"/>
        </w:rPr>
      </w:pPr>
      <w:r>
        <w:rPr>
          <w:rFonts w:ascii="Times New Roman" w:eastAsia="Calibri" w:hAnsi="Times New Roman" w:cs="Times New Roman"/>
          <w:b/>
          <w:sz w:val="28"/>
          <w:szCs w:val="28"/>
          <w:lang w:val="sr-Cyrl-RS"/>
        </w:rPr>
        <w:t>2.</w:t>
      </w:r>
      <w:r>
        <w:rPr>
          <w:rFonts w:ascii="Times New Roman" w:eastAsia="Calibri" w:hAnsi="Times New Roman" w:cs="Times New Roman"/>
          <w:sz w:val="24"/>
          <w:szCs w:val="24"/>
          <w:lang w:val="sr-Cyrl-RS"/>
        </w:rPr>
        <w:t xml:space="preserve"> </w:t>
      </w:r>
      <w:r>
        <w:rPr>
          <w:rFonts w:ascii="Times New Roman" w:eastAsia="Calibri" w:hAnsi="Times New Roman" w:cs="Times New Roman"/>
          <w:b/>
          <w:sz w:val="28"/>
          <w:szCs w:val="28"/>
          <w:lang w:val="sr-Cyrl-RS"/>
        </w:rPr>
        <w:t xml:space="preserve">Праћење и вредновање </w:t>
      </w:r>
      <w:r>
        <w:rPr>
          <w:rFonts w:ascii="Times New Roman" w:eastAsia="Calibri" w:hAnsi="Times New Roman" w:cs="Times New Roman"/>
          <w:b/>
          <w:sz w:val="28"/>
          <w:szCs w:val="28"/>
          <w:lang w:val="sr-Cyrl-RS"/>
        </w:rPr>
        <w:t>остваривања предшколског програма</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 xml:space="preserve">Праћење и вредновање квалитета рада Установе врши се кроз спољашње вредновање квалитета рада установе и самовредновање.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Наиме, наша установа започиње имплементацију нових Основа програма „Године узлета“ од 1. септемб</w:t>
      </w:r>
      <w:r>
        <w:rPr>
          <w:rFonts w:ascii="Times New Roman" w:eastAsia="Calibri" w:hAnsi="Times New Roman" w:cs="Times New Roman"/>
          <w:sz w:val="24"/>
          <w:szCs w:val="24"/>
        </w:rPr>
        <w:t>ра 2021. године, те ће тежити критичком преиспитивању усклађености праксе предшколске устнове и реалног програма са концепцијом Основа програма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 основу оцене стања у Установи коју ће образложити Тим за спољашње вредновање, изградиће се  план за унапређ</w:t>
      </w:r>
      <w:r>
        <w:rPr>
          <w:rFonts w:ascii="Times New Roman" w:eastAsia="Calibri" w:hAnsi="Times New Roman" w:cs="Times New Roman"/>
          <w:sz w:val="24"/>
          <w:szCs w:val="24"/>
        </w:rPr>
        <w:t>ивање рада Установе. Самовредновање као реалан процес доноси ефекте кроз подстицање добре праксе, помагање запосленима да препознају сопствене вештине и стручност и омогућава заједничко учење и професионални развој. Спроводи се кроз кључне области дефиниса</w:t>
      </w:r>
      <w:r>
        <w:rPr>
          <w:rFonts w:ascii="Times New Roman" w:eastAsia="Calibri" w:hAnsi="Times New Roman" w:cs="Times New Roman"/>
          <w:sz w:val="24"/>
          <w:szCs w:val="24"/>
        </w:rPr>
        <w:t xml:space="preserve">не Правилником о стандардима квалитета рада установе.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Циљ процеса и рада на овим областима самовредновања је грађење квалитене праксе предшколске установе као заједнице учења и реалног програма васпитно-образовног рада са децом са једне стране, и афирмаци</w:t>
      </w:r>
      <w:r>
        <w:rPr>
          <w:rFonts w:ascii="Times New Roman" w:eastAsia="Calibri" w:hAnsi="Times New Roman" w:cs="Times New Roman"/>
          <w:sz w:val="24"/>
          <w:szCs w:val="24"/>
        </w:rPr>
        <w:t xml:space="preserve">ја предшколског програма Установе у друштвеној и професионалној заједници, са друге стране.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 Тиму за самовредновање вртића сагледава се сопствена пракса која води ка унапређењу у грађењу културе вртића, развијању реалног програма и подржавања дијалога са</w:t>
      </w:r>
      <w:r>
        <w:rPr>
          <w:rFonts w:ascii="Times New Roman" w:eastAsia="Calibri" w:hAnsi="Times New Roman" w:cs="Times New Roman"/>
          <w:sz w:val="24"/>
          <w:szCs w:val="24"/>
        </w:rPr>
        <w:t xml:space="preserve"> родитељима и децом кроз критички приступ пракси и отвореност за преиспитивање и промену. На тај начин Предшколска установа развија сопствену праксу базирану на својим специфичностима.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 почетку  радне године фокус стављамо на једну од кључних области, а</w:t>
      </w:r>
      <w:r>
        <w:rPr>
          <w:rFonts w:ascii="Times New Roman" w:eastAsia="Calibri" w:hAnsi="Times New Roman" w:cs="Times New Roman"/>
          <w:sz w:val="24"/>
          <w:szCs w:val="24"/>
        </w:rPr>
        <w:t xml:space="preserve"> то је Акциони план. Поменути план  обухвата ослушкивање заједничких потреба породице, предшколске установе, увида из праксе, специфичности ПУ, породица деце, као и заједничког контекста учења. Акциони план садржи активности, носиоце и време реализације. У</w:t>
      </w:r>
      <w:r>
        <w:rPr>
          <w:rFonts w:ascii="Times New Roman" w:eastAsia="Calibri" w:hAnsi="Times New Roman" w:cs="Times New Roman"/>
          <w:sz w:val="24"/>
          <w:szCs w:val="24"/>
        </w:rPr>
        <w:t xml:space="preserve"> оквиру активности спроводи се континуирано информисање, креирање различитих облика и могућности рада свих интересних група у процесу самовредновања у установи. На овај начин, васпитач из улоге рефлексивног практичара сагледава своју праксу, детаљније упоз</w:t>
      </w:r>
      <w:r>
        <w:rPr>
          <w:rFonts w:ascii="Times New Roman" w:eastAsia="Calibri" w:hAnsi="Times New Roman" w:cs="Times New Roman"/>
          <w:sz w:val="24"/>
          <w:szCs w:val="24"/>
        </w:rPr>
        <w:t xml:space="preserve">наје како да на различите начине разматра индикаторе. То представља полазиште за промишљање о акцијама које ће унапредити рад ПУ и сопствену праксу.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 процес самовредновања квалитета рада Установа укључује све оне којима је квалитет важан и који учествују</w:t>
      </w:r>
      <w:r>
        <w:rPr>
          <w:rFonts w:ascii="Times New Roman" w:eastAsia="Calibri" w:hAnsi="Times New Roman" w:cs="Times New Roman"/>
          <w:sz w:val="24"/>
          <w:szCs w:val="24"/>
        </w:rPr>
        <w:t xml:space="preserve"> у његовом грађењу: васпитаче, родитеље, децу, друге запослене, представнике локалне заједнице. Конструктивни предлози проистекли из размена између интересних група представљају полазиште за израду Годишњег плана Установе. </w:t>
      </w:r>
    </w:p>
    <w:p w:rsidR="004637CA" w:rsidRDefault="00AC31B1">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Евалуација спроведених мера за </w:t>
      </w:r>
      <w:r>
        <w:rPr>
          <w:rFonts w:ascii="Times New Roman" w:eastAsia="Calibri" w:hAnsi="Times New Roman" w:cs="Times New Roman"/>
          <w:sz w:val="24"/>
          <w:szCs w:val="24"/>
        </w:rPr>
        <w:t xml:space="preserve">унапређивање квалитета рада врши се на основу извештаја, а усаглашеност планираних мера за унапређивање квалитета са проценом стања у Установи постиже се континуираном сарадњом Тима за самовредновање на нивоу Установе и Тима за развојно планирање. Дијалог </w:t>
      </w:r>
      <w:r>
        <w:rPr>
          <w:rFonts w:ascii="Times New Roman" w:eastAsia="Calibri" w:hAnsi="Times New Roman" w:cs="Times New Roman"/>
          <w:sz w:val="24"/>
          <w:szCs w:val="24"/>
        </w:rPr>
        <w:t>два тима води ка стварању нових перспектива, као и конкретних планова за наредну радну годину.</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Праћење кроз документовање обухвата праћење учења и развоја детета и праћење како се развија програм. Кроз документовање се омогућава видљивост програма и учења </w:t>
      </w:r>
      <w:r>
        <w:rPr>
          <w:rFonts w:ascii="Times New Roman" w:eastAsia="Times New Roman" w:hAnsi="Times New Roman" w:cs="Times New Roman"/>
          <w:sz w:val="24"/>
          <w:szCs w:val="24"/>
        </w:rPr>
        <w:t xml:space="preserve">и развоја деце. Вредновање је саставни део праћења програма. </w:t>
      </w:r>
    </w:p>
    <w:p w:rsidR="004637CA" w:rsidRDefault="00AC31B1">
      <w:p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Сврха праћења детета није процењивање његових развојних могућности и постигнућа, него потпуније разумевање дететовог развоја и учења и на основу тога пружање сталне подршке добробити детета. </w:t>
      </w:r>
    </w:p>
    <w:p w:rsidR="004637CA" w:rsidRDefault="00AC31B1">
      <w:p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w:t>
      </w:r>
      <w:r>
        <w:rPr>
          <w:rFonts w:ascii="Times New Roman" w:eastAsia="Times New Roman" w:hAnsi="Times New Roman" w:cs="Times New Roman"/>
          <w:b/>
          <w:sz w:val="24"/>
          <w:szCs w:val="24"/>
        </w:rPr>
        <w:t>лици и начини праћења</w:t>
      </w:r>
    </w:p>
    <w:p w:rsidR="004637CA" w:rsidRDefault="00AC31B1">
      <w:pPr>
        <w:spacing w:before="100" w:beforeAutospacing="1"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Процес учења и развоја детета прати се и документује кроз дечји портфолио. Кроз портфолио се документује: напредовање детета којимсе истиче шта су јаке стране детета; дечја перспектива ситуација, акривности и догађаја; начини пружања </w:t>
      </w:r>
      <w:r>
        <w:rPr>
          <w:rFonts w:ascii="Times New Roman" w:eastAsia="Times New Roman" w:hAnsi="Times New Roman" w:cs="Times New Roman"/>
          <w:sz w:val="24"/>
          <w:szCs w:val="24"/>
        </w:rPr>
        <w:t>подршке детету, нарочито када су у питању деца из осетљивих група. За документовање кроз индивидуални портфолио могу се користити различите скале и друге технике посматрања и праћења, групне и индивидуалне приче за учење, продукти и искази настали у консул</w:t>
      </w:r>
      <w:r>
        <w:rPr>
          <w:rFonts w:ascii="Times New Roman" w:eastAsia="Times New Roman" w:hAnsi="Times New Roman" w:cs="Times New Roman"/>
          <w:sz w:val="24"/>
          <w:szCs w:val="24"/>
        </w:rPr>
        <w:t xml:space="preserve">товању са децом, продукти детета настали у игри и у оквиру теме/пројекта; фотографије, видео и аудио записи, настали у различитим ситуацијамаакоји су посебно важни. </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Развијање програма кроз теме/пројекте се документује кроз тематски/пројектни портфолио. Те</w:t>
      </w:r>
      <w:r>
        <w:rPr>
          <w:rFonts w:ascii="Times New Roman" w:eastAsia="Times New Roman" w:hAnsi="Times New Roman" w:cs="Times New Roman"/>
          <w:sz w:val="24"/>
          <w:szCs w:val="24"/>
        </w:rPr>
        <w:t xml:space="preserve">матски/пројектни садржи план развијања теме/пројекта и причу о теми/пројекту. </w:t>
      </w:r>
    </w:p>
    <w:p w:rsidR="004637CA" w:rsidRDefault="00AC31B1">
      <w:p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Током развијања теме/пројекта васпитач: </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израђује са децом почетне и процесне паное. Почетни панои приказују полазне идеје и активности деце у теми/пројекту и могу да садрже ц</w:t>
      </w:r>
      <w:r>
        <w:rPr>
          <w:rFonts w:ascii="Times New Roman" w:eastAsia="Times New Roman" w:hAnsi="Times New Roman" w:cs="Times New Roman"/>
          <w:sz w:val="24"/>
          <w:szCs w:val="24"/>
        </w:rPr>
        <w:t>ртеже, скице, исказе деце, исказе деце, позиве родитељима за учешће, предлоге и идеје родитеља, најаву активности везаних за тему/пројекат . Процесни панои приказују различите активности, ситуације и места на којима су деца учила, у развијању теме/пројекта</w:t>
      </w:r>
      <w:r>
        <w:rPr>
          <w:rFonts w:ascii="Times New Roman" w:eastAsia="Times New Roman" w:hAnsi="Times New Roman" w:cs="Times New Roman"/>
          <w:sz w:val="24"/>
          <w:szCs w:val="24"/>
        </w:rPr>
        <w:t>, цртеже деце, фотографије, мапе, шеме, забелешке, питања, коментаре, као и запажања и учешће родитеља и других учесника из дечјег вртића и локалне заједнице,</w:t>
      </w:r>
    </w:p>
    <w:p w:rsidR="004637CA" w:rsidRDefault="00AC31B1">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документује фотографијама (или забелешкама) промене у физичкој средини током развијања теме/про</w:t>
      </w:r>
      <w:r>
        <w:rPr>
          <w:rFonts w:ascii="Times New Roman" w:eastAsia="Times New Roman" w:hAnsi="Times New Roman" w:cs="Times New Roman"/>
          <w:sz w:val="24"/>
          <w:szCs w:val="24"/>
        </w:rPr>
        <w:t>јекта, поједине активности деце у оквиру теме/пројкта, ситуације у којима се деца посвећено нечим баве, ситуације заједничког учешћа, места у заједници на којима су деца учила, дечје продукте. Могући су и други начини документовања процеса развијања теме/п</w:t>
      </w:r>
      <w:r>
        <w:rPr>
          <w:rFonts w:ascii="Times New Roman" w:eastAsia="Times New Roman" w:hAnsi="Times New Roman" w:cs="Times New Roman"/>
          <w:sz w:val="24"/>
          <w:szCs w:val="24"/>
        </w:rPr>
        <w:t>ројекта, као што је заједничко прављење сликовница, видео клипова, брошура, постера, инсталација у простору. Користећи прикупљену документацију током развијања теме/пројекта, васпитач прави причу са пратећим фотографијама којом документује реализовану тему</w:t>
      </w:r>
      <w:r>
        <w:rPr>
          <w:rFonts w:ascii="Times New Roman" w:eastAsia="Times New Roman" w:hAnsi="Times New Roman" w:cs="Times New Roman"/>
          <w:sz w:val="24"/>
          <w:szCs w:val="24"/>
        </w:rPr>
        <w:t xml:space="preserve">/пројекат. </w:t>
      </w:r>
    </w:p>
    <w:p w:rsidR="004637CA" w:rsidRDefault="00AC31B1">
      <w:pPr>
        <w:spacing w:before="100" w:beforeAutospacing="1"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Документовање планирања</w:t>
      </w:r>
    </w:p>
    <w:p w:rsidR="004637CA" w:rsidRDefault="00AC31B1">
      <w:pPr>
        <w:spacing w:before="100" w:beforeAutospacing="1" w:after="0" w:line="360" w:lineRule="auto"/>
        <w:jc w:val="both"/>
        <w:rPr>
          <w:rFonts w:ascii="Times New Roman" w:eastAsia="Times New Roman" w:hAnsi="Times New Roman" w:cs="Times New Roman"/>
          <w:b/>
          <w:sz w:val="24"/>
          <w:szCs w:val="24"/>
        </w:rPr>
      </w:pPr>
      <w:r>
        <w:rPr>
          <w:rFonts w:ascii="Times New Roman" w:eastAsia="Calibri" w:hAnsi="Times New Roman" w:cs="Times New Roman"/>
          <w:sz w:val="24"/>
          <w:szCs w:val="24"/>
        </w:rPr>
        <w:tab/>
        <w:t>Васпитач документује своје планирање у обрасцу за план који надограђује током процеса развијања теме/пројекта. План садржи оријентациони назив теме/пројекта, кратко образложење како је дошло до покретања теме/пројекта и</w:t>
      </w:r>
      <w:r>
        <w:rPr>
          <w:rFonts w:ascii="Times New Roman" w:eastAsia="Calibri" w:hAnsi="Times New Roman" w:cs="Times New Roman"/>
          <w:sz w:val="24"/>
          <w:szCs w:val="24"/>
        </w:rPr>
        <w:t xml:space="preserve"> датуме почетка и краја, наведене изворе сазнања за васпитача везаних за тему/пројекат, потребну опрему и материјале: идеје за активности са децом, потребне ресурсе, учешће породице и других учесника и места у локалној заједници као места учења. </w:t>
      </w:r>
    </w:p>
    <w:p w:rsidR="004637CA" w:rsidRDefault="00AC31B1">
      <w:p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Вредновањ</w:t>
      </w:r>
      <w:r>
        <w:rPr>
          <w:rFonts w:ascii="Times New Roman" w:eastAsia="Times New Roman" w:hAnsi="Times New Roman" w:cs="Times New Roman"/>
          <w:b/>
          <w:sz w:val="24"/>
          <w:szCs w:val="24"/>
        </w:rPr>
        <w:t>е квалитата реалног програма</w:t>
      </w:r>
    </w:p>
    <w:p w:rsidR="004637CA" w:rsidRDefault="00AC31B1">
      <w:pPr>
        <w:spacing w:before="100" w:beforeAutospacing="1"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Васпитачи и остали запослени, али и деца, родитељи и локална заједница, заједно преиспитују квалитет програма кроз вредновање реалног програма у његовим носећим димензијама: средина за учење, квалитет односа, заједничко учешће, подршка диспозицијама за уче</w:t>
      </w:r>
      <w:r>
        <w:rPr>
          <w:rFonts w:ascii="Times New Roman" w:eastAsia="Times New Roman" w:hAnsi="Times New Roman" w:cs="Times New Roman"/>
          <w:sz w:val="24"/>
          <w:szCs w:val="24"/>
        </w:rPr>
        <w:t xml:space="preserve">ње, инклузија, различитости и демократске вредности, сардња са породицом и локалном заједницом. Оваква врста самовредновања не служи за процену радасардника, већ су подаци добијени добијени на овај начин основ за заједничко промишљање и промене праксе. </w:t>
      </w:r>
    </w:p>
    <w:p w:rsidR="004637CA" w:rsidRDefault="00AC31B1">
      <w:pPr>
        <w:spacing w:before="100" w:beforeAutospacing="1"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Ва</w:t>
      </w:r>
      <w:r>
        <w:rPr>
          <w:rFonts w:ascii="Times New Roman" w:eastAsia="Calibri" w:hAnsi="Times New Roman" w:cs="Times New Roman"/>
          <w:sz w:val="24"/>
          <w:szCs w:val="24"/>
        </w:rPr>
        <w:t>спитачи поред важне улоге у обликовању окружења и тимском раду имају улогу и у:</w:t>
      </w:r>
    </w:p>
    <w:p w:rsidR="004637CA" w:rsidRDefault="00AC31B1">
      <w:pPr>
        <w:numPr>
          <w:ilvl w:val="0"/>
          <w:numId w:val="2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објективној анализи, синтези и вредновању васпитно-образовне праксе</w:t>
      </w:r>
    </w:p>
    <w:p w:rsidR="004637CA" w:rsidRDefault="00AC31B1">
      <w:pPr>
        <w:numPr>
          <w:ilvl w:val="0"/>
          <w:numId w:val="2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употреби знања из различитих извора који могу утицати на квалитет </w:t>
      </w:r>
    </w:p>
    <w:p w:rsidR="004637CA" w:rsidRDefault="00AC31B1">
      <w:pPr>
        <w:numPr>
          <w:ilvl w:val="0"/>
          <w:numId w:val="2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размени инфромација и идеја потребних за </w:t>
      </w:r>
      <w:r>
        <w:rPr>
          <w:rFonts w:ascii="Times New Roman" w:eastAsia="Calibri" w:hAnsi="Times New Roman" w:cs="Times New Roman"/>
          <w:sz w:val="24"/>
          <w:szCs w:val="24"/>
        </w:rPr>
        <w:t>функционисање свих учесника у процесу (родитељи, деца, сви запослени, локална заједница)</w:t>
      </w:r>
    </w:p>
    <w:p w:rsidR="004637CA" w:rsidRDefault="00AC31B1">
      <w:pPr>
        <w:numPr>
          <w:ilvl w:val="0"/>
          <w:numId w:val="23"/>
        </w:numPr>
        <w:spacing w:before="100" w:beforeAutospacing="1"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показивању истраживачких вештина и способности учења у тиму.</w:t>
      </w:r>
    </w:p>
    <w:p w:rsidR="004637CA" w:rsidRDefault="00AC31B1">
      <w:pPr>
        <w:spacing w:before="100" w:beforeAutospacing="1" w:after="0" w:line="360" w:lineRule="auto"/>
        <w:ind w:firstLine="360"/>
        <w:jc w:val="both"/>
        <w:rPr>
          <w:rFonts w:ascii="Times New Roman" w:eastAsia="Times New Roman" w:hAnsi="Times New Roman" w:cs="Times New Roman"/>
          <w:b/>
          <w:bCs/>
          <w:sz w:val="28"/>
          <w:szCs w:val="28"/>
        </w:rPr>
      </w:pPr>
      <w:r>
        <w:rPr>
          <w:rFonts w:ascii="Times New Roman" w:eastAsia="Times New Roman" w:hAnsi="Times New Roman" w:cs="Times New Roman"/>
          <w:sz w:val="24"/>
          <w:szCs w:val="24"/>
        </w:rPr>
        <w:t>Вредновање квалитета у нашој Установи остварује се кроз самовредновање рада установе према Стандардима ква</w:t>
      </w:r>
      <w:r>
        <w:rPr>
          <w:rFonts w:ascii="Times New Roman" w:eastAsia="Times New Roman" w:hAnsi="Times New Roman" w:cs="Times New Roman"/>
          <w:sz w:val="24"/>
          <w:szCs w:val="24"/>
        </w:rPr>
        <w:t>литета рада и кроз спољашње вредновање. Самовредновање у установи организује Тим за самовредновање чије чланове одређује директор. Самовредновање се реализује кроз праћење документације, реализацијом активности у пројектима, разговорима и дискусијум, извођ</w:t>
      </w:r>
      <w:r>
        <w:rPr>
          <w:rFonts w:ascii="Times New Roman" w:eastAsia="Times New Roman" w:hAnsi="Times New Roman" w:cs="Times New Roman"/>
          <w:sz w:val="24"/>
          <w:szCs w:val="24"/>
        </w:rPr>
        <w:t>ењем закључака. У процес самовредновања неопходно је укључити децу и њихове породице, нарочито по оним питањима која се њима чине важним. То се постиже укључивањем представника породице у различите активности тимова и стручних органа у установи и сталним к</w:t>
      </w:r>
      <w:r>
        <w:rPr>
          <w:rFonts w:ascii="Times New Roman" w:eastAsia="Times New Roman" w:hAnsi="Times New Roman" w:cs="Times New Roman"/>
          <w:sz w:val="24"/>
          <w:szCs w:val="24"/>
        </w:rPr>
        <w:t>онсултовањем деце. Тим за самовредновање уско сарађује са Тимом за унапређење квалитета рада устонове који обједињује све анализе и доноси предлоге за унапређење квалитета рада Установе. Процењени квалитите рада установе кроз процес самовредновања и мере з</w:t>
      </w:r>
      <w:r>
        <w:rPr>
          <w:rFonts w:ascii="Times New Roman" w:eastAsia="Times New Roman" w:hAnsi="Times New Roman" w:cs="Times New Roman"/>
          <w:sz w:val="24"/>
          <w:szCs w:val="24"/>
        </w:rPr>
        <w:t>а унапређење квалитета рада које предложи Тим за самовредновеновање у директној су вези са Развојним планом Установе, који служи за планирање активности које ће се реализовати у одређеном временском интервалу како би се рад установе унапредио.</w:t>
      </w:r>
    </w:p>
    <w:p w:rsidR="004637CA" w:rsidRDefault="00AC31B1">
      <w:pPr>
        <w:spacing w:before="100" w:beforeAutospacing="1" w:after="0" w:line="360" w:lineRule="auto"/>
        <w:ind w:firstLine="360"/>
        <w:jc w:val="center"/>
        <w:rPr>
          <w:rFonts w:ascii="Times New Roman" w:eastAsia="Times New Roman" w:hAnsi="Times New Roman" w:cs="Times New Roman"/>
          <w:b/>
          <w:bCs/>
          <w:sz w:val="28"/>
          <w:szCs w:val="28"/>
          <w:lang w:val="sr-Cyrl-RS"/>
        </w:rPr>
      </w:pPr>
      <w:r>
        <w:rPr>
          <w:rFonts w:ascii="Times New Roman" w:eastAsia="Times New Roman" w:hAnsi="Times New Roman" w:cs="Times New Roman"/>
          <w:b/>
          <w:bCs/>
          <w:sz w:val="28"/>
          <w:szCs w:val="28"/>
        </w:rPr>
        <w:t>VI</w:t>
      </w:r>
      <w:r>
        <w:rPr>
          <w:rFonts w:ascii="Times New Roman" w:eastAsia="Times New Roman" w:hAnsi="Times New Roman" w:cs="Times New Roman"/>
          <w:b/>
          <w:bCs/>
          <w:sz w:val="28"/>
          <w:szCs w:val="28"/>
          <w:lang w:val="sr-Cyrl-RS"/>
        </w:rPr>
        <w:t xml:space="preserve"> ЗАВРШНЕ ОДРЕДБЕ</w:t>
      </w:r>
    </w:p>
    <w:p w:rsidR="004637CA" w:rsidRDefault="00AC31B1">
      <w:p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Измене и допуне Предшколског програма врше се по потреби ради усаглашавања са насталим променама у току његовог остваривања.</w:t>
      </w:r>
    </w:p>
    <w:p w:rsidR="004637CA" w:rsidRDefault="00AC31B1">
      <w:p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Предшколски програм ступа на снагу у року од 8 дана од потписивања.</w:t>
      </w:r>
    </w:p>
    <w:p w:rsidR="004637CA" w:rsidRDefault="00AC31B1">
      <w:p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Даном ступања на снагу овог Програма престаје </w:t>
      </w:r>
      <w:r>
        <w:rPr>
          <w:rFonts w:ascii="Times New Roman" w:eastAsia="Calibri" w:hAnsi="Times New Roman" w:cs="Times New Roman"/>
          <w:sz w:val="24"/>
          <w:szCs w:val="24"/>
          <w:lang w:val="sr-Cyrl-RS"/>
        </w:rPr>
        <w:t>да важи Предшколски програм Предшколске установе “Добрица” од 06.06.2020. године.</w:t>
      </w:r>
      <w:bookmarkStart w:id="0" w:name="_GoBack"/>
      <w:bookmarkEnd w:id="0"/>
    </w:p>
    <w:p w:rsidR="004637CA" w:rsidRDefault="004637CA">
      <w:pPr>
        <w:spacing w:before="100" w:beforeAutospacing="1" w:line="360" w:lineRule="auto"/>
        <w:jc w:val="both"/>
        <w:rPr>
          <w:rFonts w:ascii="Times New Roman" w:eastAsia="Calibri" w:hAnsi="Times New Roman" w:cs="Times New Roman"/>
          <w:sz w:val="24"/>
          <w:szCs w:val="24"/>
          <w:lang w:val="sr-Cyrl-RS"/>
        </w:rPr>
      </w:pPr>
    </w:p>
    <w:p w:rsidR="004637CA" w:rsidRDefault="00AC31B1">
      <w:pPr>
        <w:spacing w:before="100" w:beforeAutospacing="1" w:line="360" w:lineRule="auto"/>
        <w:jc w:val="right"/>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Председник Управног одбора</w:t>
      </w:r>
    </w:p>
    <w:p w:rsidR="004637CA" w:rsidRDefault="00AC31B1">
      <w:pPr>
        <w:spacing w:before="100" w:beforeAutospacing="1" w:line="360" w:lineRule="auto"/>
        <w:jc w:val="right"/>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_______________________________</w:t>
      </w:r>
    </w:p>
    <w:p w:rsidR="004637CA" w:rsidRDefault="004637CA">
      <w:pPr>
        <w:spacing w:before="100" w:beforeAutospacing="1" w:line="360" w:lineRule="auto"/>
        <w:jc w:val="right"/>
        <w:rPr>
          <w:rFonts w:ascii="Times New Roman" w:eastAsia="Calibri" w:hAnsi="Times New Roman" w:cs="Times New Roman"/>
          <w:sz w:val="24"/>
          <w:szCs w:val="24"/>
          <w:lang w:val="sr-Cyrl-RS"/>
        </w:rPr>
      </w:pPr>
    </w:p>
    <w:p w:rsidR="004637CA" w:rsidRDefault="004637CA">
      <w:pPr>
        <w:spacing w:before="100" w:beforeAutospacing="1" w:line="360" w:lineRule="auto"/>
        <w:rPr>
          <w:rFonts w:ascii="Times New Roman" w:eastAsia="Calibri" w:hAnsi="Times New Roman" w:cs="Times New Roman"/>
          <w:b/>
          <w:sz w:val="28"/>
          <w:szCs w:val="28"/>
          <w:lang w:val="sr-Cyrl-RS"/>
        </w:rPr>
      </w:pPr>
    </w:p>
    <w:sectPr w:rsidR="004637CA">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1B1" w:rsidRDefault="00AC31B1">
      <w:pPr>
        <w:spacing w:line="240" w:lineRule="auto"/>
      </w:pPr>
      <w:r>
        <w:separator/>
      </w:r>
    </w:p>
  </w:endnote>
  <w:endnote w:type="continuationSeparator" w:id="0">
    <w:p w:rsidR="00AC31B1" w:rsidRDefault="00AC3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7CA" w:rsidRDefault="00AC31B1">
    <w:pPr>
      <w:pStyle w:val="Footer"/>
    </w:pPr>
    <w:r>
      <w:t xml:space="preserve">                                                                                             </w:t>
    </w:r>
  </w:p>
  <w:p w:rsidR="004637CA" w:rsidRDefault="004637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7CA" w:rsidRDefault="00AC31B1">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637CA" w:rsidRDefault="00AC31B1">
                          <w:pPr>
                            <w:pStyle w:val="Footer"/>
                          </w:pPr>
                          <w:r>
                            <w:fldChar w:fldCharType="begin"/>
                          </w:r>
                          <w:r>
                            <w:instrText xml:space="preserve"> PAGE  \* MERGEFORMAT </w:instrText>
                          </w:r>
                          <w:r>
                            <w:fldChar w:fldCharType="separate"/>
                          </w:r>
                          <w:r w:rsidR="00F857DE">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4637CA" w:rsidRDefault="00AC31B1">
                    <w:pPr>
                      <w:pStyle w:val="Footer"/>
                    </w:pPr>
                    <w:r>
                      <w:fldChar w:fldCharType="begin"/>
                    </w:r>
                    <w:r>
                      <w:instrText xml:space="preserve"> PAGE  \* MERGEFORMAT </w:instrText>
                    </w:r>
                    <w:r>
                      <w:fldChar w:fldCharType="separate"/>
                    </w:r>
                    <w:r w:rsidR="00F857DE">
                      <w:rPr>
                        <w:noProof/>
                      </w:rPr>
                      <w:t>50</w:t>
                    </w:r>
                    <w:r>
                      <w:fldChar w:fldCharType="end"/>
                    </w:r>
                  </w:p>
                </w:txbxContent>
              </v:textbox>
              <w10:wrap anchorx="margin"/>
            </v:shape>
          </w:pict>
        </mc:Fallback>
      </mc:AlternateContent>
    </w:r>
    <w:r>
      <w:t xml:space="preserve">                                                                                             </w:t>
    </w:r>
  </w:p>
  <w:p w:rsidR="004637CA" w:rsidRDefault="004637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1B1" w:rsidRDefault="00AC31B1">
      <w:pPr>
        <w:spacing w:after="0"/>
      </w:pPr>
      <w:r>
        <w:separator/>
      </w:r>
    </w:p>
  </w:footnote>
  <w:footnote w:type="continuationSeparator" w:id="0">
    <w:p w:rsidR="00AC31B1" w:rsidRDefault="00AC31B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7CA" w:rsidRDefault="004637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2FC8F"/>
    <w:multiLevelType w:val="singleLevel"/>
    <w:tmpl w:val="94D2FC8F"/>
    <w:lvl w:ilvl="0">
      <w:start w:val="1"/>
      <w:numFmt w:val="decimal"/>
      <w:lvlText w:val="%1."/>
      <w:lvlJc w:val="left"/>
      <w:pPr>
        <w:tabs>
          <w:tab w:val="left" w:pos="425"/>
        </w:tabs>
        <w:ind w:left="425" w:hanging="425"/>
      </w:pPr>
      <w:rPr>
        <w:rFonts w:hint="default"/>
      </w:rPr>
    </w:lvl>
  </w:abstractNum>
  <w:abstractNum w:abstractNumId="1" w15:restartNumberingAfterBreak="0">
    <w:nsid w:val="D3592E3B"/>
    <w:multiLevelType w:val="singleLevel"/>
    <w:tmpl w:val="D3592E3B"/>
    <w:lvl w:ilvl="0">
      <w:start w:val="1"/>
      <w:numFmt w:val="decimal"/>
      <w:lvlText w:val="%1."/>
      <w:lvlJc w:val="left"/>
      <w:pPr>
        <w:tabs>
          <w:tab w:val="left" w:pos="425"/>
        </w:tabs>
        <w:ind w:left="425" w:hanging="425"/>
      </w:pPr>
      <w:rPr>
        <w:rFonts w:ascii="Times New Roman" w:hAnsi="Times New Roman" w:cs="Times New Roman" w:hint="default"/>
        <w:b w:val="0"/>
        <w:bCs w:val="0"/>
        <w:sz w:val="24"/>
        <w:szCs w:val="24"/>
      </w:rPr>
    </w:lvl>
  </w:abstractNum>
  <w:abstractNum w:abstractNumId="2" w15:restartNumberingAfterBreak="0">
    <w:nsid w:val="F19F640D"/>
    <w:multiLevelType w:val="singleLevel"/>
    <w:tmpl w:val="F19F640D"/>
    <w:lvl w:ilvl="0">
      <w:start w:val="1"/>
      <w:numFmt w:val="decimal"/>
      <w:lvlText w:val="%1."/>
      <w:lvlJc w:val="left"/>
      <w:pPr>
        <w:tabs>
          <w:tab w:val="left" w:pos="425"/>
        </w:tabs>
        <w:ind w:left="425" w:hanging="425"/>
      </w:pPr>
      <w:rPr>
        <w:rFonts w:ascii="Times New Roman" w:hAnsi="Times New Roman" w:cs="Times New Roman" w:hint="default"/>
        <w:b w:val="0"/>
        <w:bCs w:val="0"/>
        <w:sz w:val="24"/>
        <w:szCs w:val="24"/>
      </w:rPr>
    </w:lvl>
  </w:abstractNum>
  <w:abstractNum w:abstractNumId="3" w15:restartNumberingAfterBreak="0">
    <w:nsid w:val="FD321499"/>
    <w:multiLevelType w:val="singleLevel"/>
    <w:tmpl w:val="FD321499"/>
    <w:lvl w:ilvl="0">
      <w:start w:val="1"/>
      <w:numFmt w:val="decimal"/>
      <w:lvlText w:val="%1."/>
      <w:lvlJc w:val="left"/>
      <w:pPr>
        <w:tabs>
          <w:tab w:val="left" w:pos="425"/>
        </w:tabs>
        <w:ind w:left="425" w:hanging="425"/>
      </w:pPr>
      <w:rPr>
        <w:rFonts w:hint="default"/>
      </w:rPr>
    </w:lvl>
  </w:abstractNum>
  <w:abstractNum w:abstractNumId="4" w15:restartNumberingAfterBreak="0">
    <w:nsid w:val="02FF147E"/>
    <w:multiLevelType w:val="multilevel"/>
    <w:tmpl w:val="02FF147E"/>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06E246C7"/>
    <w:multiLevelType w:val="multilevel"/>
    <w:tmpl w:val="06E246C7"/>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73E4A93"/>
    <w:multiLevelType w:val="multilevel"/>
    <w:tmpl w:val="173E4A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4B3F15"/>
    <w:multiLevelType w:val="multilevel"/>
    <w:tmpl w:val="174B3F15"/>
    <w:lvl w:ilvl="0">
      <w:start w:val="30"/>
      <w:numFmt w:val="bullet"/>
      <w:lvlText w:val="-"/>
      <w:lvlJc w:val="left"/>
      <w:pPr>
        <w:ind w:left="780" w:hanging="360"/>
      </w:pPr>
      <w:rPr>
        <w:rFonts w:ascii="Times New Roman" w:eastAsia="Calibri"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6E90277"/>
    <w:multiLevelType w:val="multilevel"/>
    <w:tmpl w:val="26E90277"/>
    <w:lvl w:ilvl="0">
      <w:start w:val="1"/>
      <w:numFmt w:val="decimal"/>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2C834E06"/>
    <w:multiLevelType w:val="multilevel"/>
    <w:tmpl w:val="2C834E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F034BC"/>
    <w:multiLevelType w:val="multilevel"/>
    <w:tmpl w:val="30F034B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346E2A45"/>
    <w:multiLevelType w:val="multilevel"/>
    <w:tmpl w:val="346E2A45"/>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2" w15:restartNumberingAfterBreak="0">
    <w:nsid w:val="3D035AA0"/>
    <w:multiLevelType w:val="multilevel"/>
    <w:tmpl w:val="3D035AA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870257"/>
    <w:multiLevelType w:val="multilevel"/>
    <w:tmpl w:val="42870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A4642C"/>
    <w:multiLevelType w:val="multilevel"/>
    <w:tmpl w:val="4DA4642C"/>
    <w:lvl w:ilvl="0">
      <w:start w:val="6"/>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6F339A"/>
    <w:multiLevelType w:val="multilevel"/>
    <w:tmpl w:val="4E6F339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6" w15:restartNumberingAfterBreak="0">
    <w:nsid w:val="563574A0"/>
    <w:multiLevelType w:val="multilevel"/>
    <w:tmpl w:val="563574A0"/>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5A0D6BBF"/>
    <w:multiLevelType w:val="multilevel"/>
    <w:tmpl w:val="5A0D6BB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F051DA"/>
    <w:multiLevelType w:val="multilevel"/>
    <w:tmpl w:val="5FF051DA"/>
    <w:lvl w:ilvl="0">
      <w:numFmt w:val="bullet"/>
      <w:lvlText w:val="-"/>
      <w:lvlJc w:val="left"/>
      <w:pPr>
        <w:ind w:left="1068" w:hanging="360"/>
      </w:pPr>
      <w:rPr>
        <w:rFonts w:ascii="Times New Roman" w:eastAsia="Calibri"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9" w15:restartNumberingAfterBreak="0">
    <w:nsid w:val="64E74AAF"/>
    <w:multiLevelType w:val="multilevel"/>
    <w:tmpl w:val="64E74AAF"/>
    <w:lvl w:ilvl="0">
      <w:start w:val="1"/>
      <w:numFmt w:val="decimal"/>
      <w:lvlText w:val="%1."/>
      <w:lvlJc w:val="left"/>
      <w:pPr>
        <w:ind w:left="1068" w:hanging="360"/>
      </w:pPr>
      <w:rPr>
        <w:rFonts w:ascii="Times New Roman" w:hAnsi="Times New Roman" w:cs="Times New Roman" w:hint="default"/>
      </w:rPr>
    </w:lvl>
    <w:lvl w:ilvl="1">
      <w:start w:val="1"/>
      <w:numFmt w:val="lowerLetter"/>
      <w:lvlText w:val="%2."/>
      <w:lvlJc w:val="left"/>
      <w:pPr>
        <w:ind w:left="1788" w:hanging="360"/>
      </w:pPr>
      <w:rPr>
        <w:rFonts w:ascii="Times New Roman" w:hAnsi="Times New Roman" w:cs="Times New Roman" w:hint="default"/>
      </w:rPr>
    </w:lvl>
    <w:lvl w:ilvl="2">
      <w:start w:val="1"/>
      <w:numFmt w:val="lowerRoman"/>
      <w:lvlText w:val="%3."/>
      <w:lvlJc w:val="right"/>
      <w:pPr>
        <w:ind w:left="2508" w:hanging="180"/>
      </w:pPr>
      <w:rPr>
        <w:rFonts w:ascii="Times New Roman" w:hAnsi="Times New Roman" w:cs="Times New Roman" w:hint="default"/>
      </w:rPr>
    </w:lvl>
    <w:lvl w:ilvl="3">
      <w:start w:val="1"/>
      <w:numFmt w:val="decimal"/>
      <w:lvlText w:val="%4."/>
      <w:lvlJc w:val="left"/>
      <w:pPr>
        <w:ind w:left="3228" w:hanging="360"/>
      </w:pPr>
      <w:rPr>
        <w:rFonts w:ascii="Times New Roman" w:hAnsi="Times New Roman" w:cs="Times New Roman" w:hint="default"/>
      </w:rPr>
    </w:lvl>
    <w:lvl w:ilvl="4">
      <w:start w:val="1"/>
      <w:numFmt w:val="lowerLetter"/>
      <w:lvlText w:val="%5."/>
      <w:lvlJc w:val="left"/>
      <w:pPr>
        <w:ind w:left="3948" w:hanging="360"/>
      </w:pPr>
      <w:rPr>
        <w:rFonts w:ascii="Times New Roman" w:hAnsi="Times New Roman" w:cs="Times New Roman" w:hint="default"/>
      </w:rPr>
    </w:lvl>
    <w:lvl w:ilvl="5">
      <w:start w:val="1"/>
      <w:numFmt w:val="lowerRoman"/>
      <w:lvlText w:val="%6."/>
      <w:lvlJc w:val="right"/>
      <w:pPr>
        <w:ind w:left="4668" w:hanging="180"/>
      </w:pPr>
      <w:rPr>
        <w:rFonts w:ascii="Times New Roman" w:hAnsi="Times New Roman" w:cs="Times New Roman" w:hint="default"/>
      </w:rPr>
    </w:lvl>
    <w:lvl w:ilvl="6">
      <w:start w:val="1"/>
      <w:numFmt w:val="decimal"/>
      <w:lvlText w:val="%7."/>
      <w:lvlJc w:val="left"/>
      <w:pPr>
        <w:ind w:left="5388" w:hanging="360"/>
      </w:pPr>
      <w:rPr>
        <w:rFonts w:ascii="Times New Roman" w:hAnsi="Times New Roman" w:cs="Times New Roman" w:hint="default"/>
      </w:rPr>
    </w:lvl>
    <w:lvl w:ilvl="7">
      <w:start w:val="1"/>
      <w:numFmt w:val="lowerLetter"/>
      <w:lvlText w:val="%8."/>
      <w:lvlJc w:val="left"/>
      <w:pPr>
        <w:ind w:left="6108" w:hanging="360"/>
      </w:pPr>
      <w:rPr>
        <w:rFonts w:ascii="Times New Roman" w:hAnsi="Times New Roman" w:cs="Times New Roman" w:hint="default"/>
      </w:rPr>
    </w:lvl>
    <w:lvl w:ilvl="8">
      <w:start w:val="1"/>
      <w:numFmt w:val="lowerRoman"/>
      <w:lvlText w:val="%9."/>
      <w:lvlJc w:val="right"/>
      <w:pPr>
        <w:ind w:left="6828" w:hanging="180"/>
      </w:pPr>
      <w:rPr>
        <w:rFonts w:ascii="Times New Roman" w:hAnsi="Times New Roman" w:cs="Times New Roman" w:hint="default"/>
      </w:rPr>
    </w:lvl>
  </w:abstractNum>
  <w:abstractNum w:abstractNumId="20" w15:restartNumberingAfterBreak="0">
    <w:nsid w:val="6927487E"/>
    <w:multiLevelType w:val="multilevel"/>
    <w:tmpl w:val="6927487E"/>
    <w:lvl w:ilvl="0">
      <w:start w:val="1"/>
      <w:numFmt w:val="decimal"/>
      <w:lvlText w:val="%1)"/>
      <w:lvlJc w:val="left"/>
      <w:pPr>
        <w:ind w:left="840" w:hanging="360"/>
      </w:pPr>
      <w:rPr>
        <w:rFonts w:ascii="Times New Roman" w:hAnsi="Times New Roman" w:cs="Times New Roman" w:hint="default"/>
      </w:rPr>
    </w:lvl>
    <w:lvl w:ilvl="1">
      <w:start w:val="1"/>
      <w:numFmt w:val="lowerLetter"/>
      <w:lvlText w:val="%2."/>
      <w:lvlJc w:val="left"/>
      <w:pPr>
        <w:ind w:left="1560" w:hanging="360"/>
      </w:pPr>
      <w:rPr>
        <w:rFonts w:ascii="Times New Roman" w:hAnsi="Times New Roman" w:cs="Times New Roman" w:hint="default"/>
      </w:rPr>
    </w:lvl>
    <w:lvl w:ilvl="2">
      <w:start w:val="1"/>
      <w:numFmt w:val="lowerRoman"/>
      <w:lvlText w:val="%3."/>
      <w:lvlJc w:val="right"/>
      <w:pPr>
        <w:ind w:left="2280" w:hanging="180"/>
      </w:pPr>
      <w:rPr>
        <w:rFonts w:ascii="Times New Roman" w:hAnsi="Times New Roman" w:cs="Times New Roman" w:hint="default"/>
      </w:rPr>
    </w:lvl>
    <w:lvl w:ilvl="3">
      <w:start w:val="1"/>
      <w:numFmt w:val="decimal"/>
      <w:lvlText w:val="%4."/>
      <w:lvlJc w:val="left"/>
      <w:pPr>
        <w:ind w:left="3000" w:hanging="360"/>
      </w:pPr>
      <w:rPr>
        <w:rFonts w:ascii="Times New Roman" w:hAnsi="Times New Roman" w:cs="Times New Roman" w:hint="default"/>
      </w:rPr>
    </w:lvl>
    <w:lvl w:ilvl="4">
      <w:start w:val="1"/>
      <w:numFmt w:val="lowerLetter"/>
      <w:lvlText w:val="%5."/>
      <w:lvlJc w:val="left"/>
      <w:pPr>
        <w:ind w:left="3720" w:hanging="360"/>
      </w:pPr>
      <w:rPr>
        <w:rFonts w:ascii="Times New Roman" w:hAnsi="Times New Roman" w:cs="Times New Roman" w:hint="default"/>
      </w:rPr>
    </w:lvl>
    <w:lvl w:ilvl="5">
      <w:start w:val="1"/>
      <w:numFmt w:val="lowerRoman"/>
      <w:lvlText w:val="%6."/>
      <w:lvlJc w:val="right"/>
      <w:pPr>
        <w:ind w:left="4440" w:hanging="180"/>
      </w:pPr>
      <w:rPr>
        <w:rFonts w:ascii="Times New Roman" w:hAnsi="Times New Roman" w:cs="Times New Roman" w:hint="default"/>
      </w:rPr>
    </w:lvl>
    <w:lvl w:ilvl="6">
      <w:start w:val="1"/>
      <w:numFmt w:val="decimal"/>
      <w:lvlText w:val="%7."/>
      <w:lvlJc w:val="left"/>
      <w:pPr>
        <w:ind w:left="5160" w:hanging="360"/>
      </w:pPr>
      <w:rPr>
        <w:rFonts w:ascii="Times New Roman" w:hAnsi="Times New Roman" w:cs="Times New Roman" w:hint="default"/>
      </w:rPr>
    </w:lvl>
    <w:lvl w:ilvl="7">
      <w:start w:val="1"/>
      <w:numFmt w:val="lowerLetter"/>
      <w:lvlText w:val="%8."/>
      <w:lvlJc w:val="left"/>
      <w:pPr>
        <w:ind w:left="5880" w:hanging="360"/>
      </w:pPr>
      <w:rPr>
        <w:rFonts w:ascii="Times New Roman" w:hAnsi="Times New Roman" w:cs="Times New Roman" w:hint="default"/>
      </w:rPr>
    </w:lvl>
    <w:lvl w:ilvl="8">
      <w:start w:val="1"/>
      <w:numFmt w:val="lowerRoman"/>
      <w:lvlText w:val="%9."/>
      <w:lvlJc w:val="right"/>
      <w:pPr>
        <w:ind w:left="6600" w:hanging="180"/>
      </w:pPr>
      <w:rPr>
        <w:rFonts w:ascii="Times New Roman" w:hAnsi="Times New Roman" w:cs="Times New Roman" w:hint="default"/>
      </w:rPr>
    </w:lvl>
  </w:abstractNum>
  <w:abstractNum w:abstractNumId="21" w15:restartNumberingAfterBreak="0">
    <w:nsid w:val="718E24D2"/>
    <w:multiLevelType w:val="multilevel"/>
    <w:tmpl w:val="718E24D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762712AF"/>
    <w:multiLevelType w:val="multilevel"/>
    <w:tmpl w:val="762712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7"/>
  </w:num>
  <w:num w:numId="6">
    <w:abstractNumId w:val="9"/>
  </w:num>
  <w:num w:numId="7">
    <w:abstractNumId w:val="18"/>
  </w:num>
  <w:num w:numId="8">
    <w:abstractNumId w:val="8"/>
  </w:num>
  <w:num w:numId="9">
    <w:abstractNumId w:val="13"/>
  </w:num>
  <w:num w:numId="10">
    <w:abstractNumId w:val="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1"/>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06"/>
    <w:rsid w:val="000B0B25"/>
    <w:rsid w:val="00197906"/>
    <w:rsid w:val="001D302F"/>
    <w:rsid w:val="00222B33"/>
    <w:rsid w:val="00237A2F"/>
    <w:rsid w:val="002D590D"/>
    <w:rsid w:val="0031657B"/>
    <w:rsid w:val="003A2BC0"/>
    <w:rsid w:val="003B3A42"/>
    <w:rsid w:val="004637CA"/>
    <w:rsid w:val="004661E9"/>
    <w:rsid w:val="005E52BA"/>
    <w:rsid w:val="00682902"/>
    <w:rsid w:val="006C3664"/>
    <w:rsid w:val="006D2F91"/>
    <w:rsid w:val="007A7071"/>
    <w:rsid w:val="007F29A2"/>
    <w:rsid w:val="0091446F"/>
    <w:rsid w:val="00965819"/>
    <w:rsid w:val="00A5591A"/>
    <w:rsid w:val="00AB00C7"/>
    <w:rsid w:val="00AC31B1"/>
    <w:rsid w:val="00B10E67"/>
    <w:rsid w:val="00B74FC9"/>
    <w:rsid w:val="00BD1742"/>
    <w:rsid w:val="00CF4D11"/>
    <w:rsid w:val="00DB50FC"/>
    <w:rsid w:val="00ED4501"/>
    <w:rsid w:val="00F60B5F"/>
    <w:rsid w:val="00F857DE"/>
    <w:rsid w:val="0E7B3E10"/>
    <w:rsid w:val="12394DB1"/>
    <w:rsid w:val="15655F7E"/>
    <w:rsid w:val="186A3505"/>
    <w:rsid w:val="2B2444CA"/>
    <w:rsid w:val="349F553E"/>
    <w:rsid w:val="3899568A"/>
    <w:rsid w:val="520E34BC"/>
    <w:rsid w:val="571C6D14"/>
    <w:rsid w:val="5B077C24"/>
    <w:rsid w:val="5E894E86"/>
    <w:rsid w:val="68E96016"/>
    <w:rsid w:val="6A9C7DDB"/>
    <w:rsid w:val="76FC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76CD3D"/>
  <w15:docId w15:val="{F80CF942-411B-43D7-A579-7FBE2578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99"/>
    <w:unhideWhenUsed/>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basedOn w:val="Normal"/>
    <w:uiPriority w:val="99"/>
    <w:qFormat/>
    <w:pPr>
      <w:spacing w:before="100" w:beforeAutospacing="1" w:line="256"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dobri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12583</Words>
  <Characters>71728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cp:lastModifiedBy>
  <cp:revision>2</cp:revision>
  <dcterms:created xsi:type="dcterms:W3CDTF">2022-01-15T19:27:00Z</dcterms:created>
  <dcterms:modified xsi:type="dcterms:W3CDTF">2022-01-15T19:27:00Z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81834487D4034BD5B711C5554DAE08E1</vt:lpwstr>
  </property>
</Properties>
</file>